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E2" w:rsidRDefault="00B448CE" w:rsidP="00B5021D">
      <w:pPr>
        <w:ind w:right="-7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4478E2" w:rsidRDefault="00B448CE" w:rsidP="00B5021D">
      <w:pPr>
        <w:pStyle w:val="3"/>
        <w:rPr>
          <w:sz w:val="22"/>
          <w:szCs w:val="22"/>
        </w:rPr>
      </w:pPr>
      <w:r>
        <w:rPr>
          <w:sz w:val="22"/>
          <w:szCs w:val="22"/>
        </w:rPr>
        <w:t>ИРКУТСКАЯ ОБЛАСТЬ</w:t>
      </w:r>
    </w:p>
    <w:p w:rsidR="00B5021D" w:rsidRPr="00B5021D" w:rsidRDefault="00B5021D" w:rsidP="00B5021D">
      <w:pPr>
        <w:jc w:val="center"/>
        <w:rPr>
          <w:b/>
        </w:rPr>
      </w:pPr>
      <w:r>
        <w:rPr>
          <w:b/>
        </w:rPr>
        <w:t>БАЯНДАЕВСКИЙ РАЙОН</w:t>
      </w:r>
    </w:p>
    <w:p w:rsidR="004478E2" w:rsidRDefault="00B448CE" w:rsidP="00B5021D">
      <w:pPr>
        <w:ind w:right="-7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«ЛЮРЫ»</w:t>
      </w:r>
    </w:p>
    <w:p w:rsidR="004478E2" w:rsidRDefault="004478E2" w:rsidP="00B5021D">
      <w:pPr>
        <w:ind w:right="-716"/>
        <w:jc w:val="center"/>
        <w:rPr>
          <w:sz w:val="22"/>
          <w:szCs w:val="22"/>
        </w:rPr>
      </w:pPr>
    </w:p>
    <w:p w:rsidR="004478E2" w:rsidRDefault="00B448CE" w:rsidP="00B5021D">
      <w:pPr>
        <w:pStyle w:val="1"/>
        <w:ind w:right="-716"/>
        <w:rPr>
          <w:sz w:val="22"/>
          <w:szCs w:val="22"/>
        </w:rPr>
      </w:pPr>
      <w:r>
        <w:rPr>
          <w:sz w:val="22"/>
          <w:szCs w:val="22"/>
        </w:rPr>
        <w:t>ПОСТАНОВЛЕНИЕ ГЛАВЫ</w:t>
      </w:r>
    </w:p>
    <w:p w:rsidR="004478E2" w:rsidRDefault="004478E2">
      <w:pPr>
        <w:rPr>
          <w:sz w:val="22"/>
          <w:szCs w:val="22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4478E2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478E2" w:rsidRDefault="00882A74">
            <w:pPr>
              <w:ind w:right="-71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pict>
                <v:line id="_x0000_s1026" style="position:absolute;left:0;text-align:left;z-index:251658240;mso-width-relative:page;mso-height-relative:page" from="-3.4pt,5.35pt" to="468.2pt,5.35pt"/>
              </w:pict>
            </w:r>
          </w:p>
        </w:tc>
      </w:tr>
    </w:tbl>
    <w:p w:rsidR="004478E2" w:rsidRDefault="00B448CE">
      <w:pPr>
        <w:ind w:right="-716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54E14">
        <w:rPr>
          <w:sz w:val="22"/>
          <w:szCs w:val="22"/>
        </w:rPr>
        <w:t>20</w:t>
      </w:r>
      <w:r w:rsidR="00623E6C">
        <w:rPr>
          <w:sz w:val="22"/>
          <w:szCs w:val="22"/>
        </w:rPr>
        <w:t>.05.2022</w:t>
      </w:r>
      <w:r w:rsidR="00754E14">
        <w:rPr>
          <w:sz w:val="22"/>
          <w:szCs w:val="22"/>
        </w:rPr>
        <w:t xml:space="preserve"> г. №</w:t>
      </w:r>
      <w:r w:rsidR="00882A74">
        <w:rPr>
          <w:sz w:val="22"/>
          <w:szCs w:val="22"/>
        </w:rPr>
        <w:t>22/1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д. </w:t>
      </w:r>
      <w:proofErr w:type="spellStart"/>
      <w:r>
        <w:rPr>
          <w:sz w:val="22"/>
          <w:szCs w:val="22"/>
        </w:rPr>
        <w:t>Люры</w:t>
      </w:r>
      <w:proofErr w:type="spellEnd"/>
    </w:p>
    <w:p w:rsidR="004478E2" w:rsidRDefault="004478E2">
      <w:pPr>
        <w:rPr>
          <w:b/>
          <w:sz w:val="22"/>
          <w:szCs w:val="22"/>
        </w:rPr>
      </w:pPr>
    </w:p>
    <w:p w:rsidR="004478E2" w:rsidRDefault="004478E2">
      <w:pPr>
        <w:rPr>
          <w:b/>
          <w:sz w:val="22"/>
          <w:szCs w:val="22"/>
        </w:rPr>
      </w:pPr>
    </w:p>
    <w:p w:rsidR="004478E2" w:rsidRDefault="00B448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публичных слушаний по проекту </w:t>
      </w:r>
    </w:p>
    <w:p w:rsidR="004478E2" w:rsidRDefault="00B448CE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Устава МО «</w:t>
      </w:r>
      <w:proofErr w:type="spellStart"/>
      <w:r>
        <w:rPr>
          <w:b/>
          <w:sz w:val="22"/>
          <w:szCs w:val="22"/>
        </w:rPr>
        <w:t>Люры</w:t>
      </w:r>
      <w:proofErr w:type="spellEnd"/>
      <w:r>
        <w:rPr>
          <w:b/>
          <w:sz w:val="22"/>
          <w:szCs w:val="22"/>
        </w:rPr>
        <w:t xml:space="preserve">» </w:t>
      </w:r>
    </w:p>
    <w:p w:rsidR="004478E2" w:rsidRDefault="004478E2">
      <w:pPr>
        <w:rPr>
          <w:b/>
          <w:sz w:val="22"/>
          <w:szCs w:val="22"/>
        </w:rPr>
      </w:pPr>
    </w:p>
    <w:p w:rsidR="004478E2" w:rsidRDefault="00B44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приведения Устава муниципального образования «</w:t>
      </w:r>
      <w:proofErr w:type="spellStart"/>
      <w:r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24, 42, 44 </w:t>
      </w:r>
      <w:r>
        <w:rPr>
          <w:rFonts w:ascii="Times New Roman" w:hAnsi="Times New Roman" w:cs="Times New Roman"/>
          <w:sz w:val="22"/>
          <w:szCs w:val="22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>
        <w:rPr>
          <w:rFonts w:ascii="Times New Roman" w:hAnsi="Times New Roman" w:cs="Times New Roman"/>
          <w:sz w:val="22"/>
          <w:szCs w:val="22"/>
        </w:rPr>
        <w:t>»,</w:t>
      </w:r>
    </w:p>
    <w:p w:rsidR="004478E2" w:rsidRDefault="00447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78E2" w:rsidRDefault="00B448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 w:rsidR="004478E2" w:rsidRDefault="00447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78E2" w:rsidRDefault="00B448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Назначить публичные слушания по вопросу о внесении изменений и дополнений в  Устав муниципального образования «</w:t>
      </w:r>
      <w:proofErr w:type="spellStart"/>
      <w:r>
        <w:rPr>
          <w:sz w:val="22"/>
          <w:szCs w:val="22"/>
        </w:rPr>
        <w:t>Люры</w:t>
      </w:r>
      <w:proofErr w:type="spellEnd"/>
      <w:r>
        <w:rPr>
          <w:sz w:val="22"/>
          <w:szCs w:val="22"/>
        </w:rPr>
        <w:t>» в форме слушаний проекта решения Думы муниципального образования «</w:t>
      </w:r>
      <w:proofErr w:type="spellStart"/>
      <w:r>
        <w:rPr>
          <w:sz w:val="22"/>
          <w:szCs w:val="22"/>
        </w:rPr>
        <w:t>Люры</w:t>
      </w:r>
      <w:proofErr w:type="spellEnd"/>
      <w:r>
        <w:rPr>
          <w:sz w:val="22"/>
          <w:szCs w:val="22"/>
        </w:rPr>
        <w:t>» «О внесении изменений и дополнений в Устав МО «</w:t>
      </w:r>
      <w:proofErr w:type="spellStart"/>
      <w:r>
        <w:rPr>
          <w:sz w:val="22"/>
          <w:szCs w:val="22"/>
        </w:rPr>
        <w:t>Люры</w:t>
      </w:r>
      <w:proofErr w:type="spellEnd"/>
      <w:r>
        <w:rPr>
          <w:sz w:val="22"/>
          <w:szCs w:val="22"/>
        </w:rPr>
        <w:t xml:space="preserve">» (далее - публичные слушания) </w:t>
      </w:r>
      <w:r>
        <w:rPr>
          <w:b/>
          <w:sz w:val="22"/>
          <w:szCs w:val="22"/>
        </w:rPr>
        <w:t>на 15 часов местного времени «</w:t>
      </w:r>
      <w:r w:rsidR="00754E14">
        <w:rPr>
          <w:b/>
          <w:sz w:val="22"/>
          <w:szCs w:val="22"/>
        </w:rPr>
        <w:t>2</w:t>
      </w:r>
      <w:r w:rsidR="00623E6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» </w:t>
      </w:r>
      <w:r w:rsidR="00623E6C">
        <w:rPr>
          <w:b/>
          <w:sz w:val="22"/>
          <w:szCs w:val="22"/>
        </w:rPr>
        <w:t>мая 2022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 здании администрации МО «</w:t>
      </w:r>
      <w:proofErr w:type="spellStart"/>
      <w:r>
        <w:rPr>
          <w:sz w:val="22"/>
          <w:szCs w:val="22"/>
        </w:rPr>
        <w:t>Люры</w:t>
      </w:r>
      <w:proofErr w:type="spellEnd"/>
      <w:r>
        <w:rPr>
          <w:sz w:val="22"/>
          <w:szCs w:val="22"/>
        </w:rPr>
        <w:t>» по адресу:</w:t>
      </w:r>
      <w:proofErr w:type="gramEnd"/>
      <w:r>
        <w:rPr>
          <w:sz w:val="22"/>
          <w:szCs w:val="22"/>
        </w:rPr>
        <w:t xml:space="preserve"> Иркутская область, </w:t>
      </w:r>
      <w:proofErr w:type="spellStart"/>
      <w:r>
        <w:rPr>
          <w:sz w:val="22"/>
          <w:szCs w:val="22"/>
        </w:rPr>
        <w:t>Баяндаевс</w:t>
      </w:r>
      <w:r w:rsidR="00B5021D">
        <w:rPr>
          <w:sz w:val="22"/>
          <w:szCs w:val="22"/>
        </w:rPr>
        <w:t>кий</w:t>
      </w:r>
      <w:proofErr w:type="spellEnd"/>
      <w:r w:rsidR="00B5021D">
        <w:rPr>
          <w:sz w:val="22"/>
          <w:szCs w:val="22"/>
        </w:rPr>
        <w:t xml:space="preserve"> район, д. </w:t>
      </w:r>
      <w:proofErr w:type="spellStart"/>
      <w:r w:rsidR="00B5021D">
        <w:rPr>
          <w:sz w:val="22"/>
          <w:szCs w:val="22"/>
        </w:rPr>
        <w:t>Люры</w:t>
      </w:r>
      <w:proofErr w:type="spellEnd"/>
      <w:r w:rsidR="00B5021D">
        <w:rPr>
          <w:sz w:val="22"/>
          <w:szCs w:val="22"/>
        </w:rPr>
        <w:t>, ул. Чкалова</w:t>
      </w:r>
      <w:r>
        <w:rPr>
          <w:sz w:val="22"/>
          <w:szCs w:val="22"/>
        </w:rPr>
        <w:t xml:space="preserve"> 2</w:t>
      </w:r>
      <w:r w:rsidR="00B5021D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4478E2" w:rsidRDefault="00B448CE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2. Установить, что предложения и замечания по проекту решения Думы муниципального образования «</w:t>
      </w:r>
      <w:proofErr w:type="spellStart"/>
      <w:r>
        <w:rPr>
          <w:sz w:val="22"/>
          <w:szCs w:val="22"/>
        </w:rPr>
        <w:t>Люры</w:t>
      </w:r>
      <w:proofErr w:type="spellEnd"/>
      <w:r>
        <w:rPr>
          <w:sz w:val="22"/>
          <w:szCs w:val="22"/>
        </w:rPr>
        <w:t xml:space="preserve">» (далее - проект изменений в Устав) принимаются в рабочие дни с 9-00 часов до 13-00 часов и с 14-00 часов до 17-00 часов по адресу: </w:t>
      </w:r>
      <w:proofErr w:type="spellStart"/>
      <w:r>
        <w:rPr>
          <w:sz w:val="22"/>
          <w:szCs w:val="22"/>
        </w:rPr>
        <w:t>Баяндаевс</w:t>
      </w:r>
      <w:r w:rsidR="00B5021D">
        <w:rPr>
          <w:sz w:val="22"/>
          <w:szCs w:val="22"/>
        </w:rPr>
        <w:t>кий</w:t>
      </w:r>
      <w:proofErr w:type="spellEnd"/>
      <w:r w:rsidR="00B5021D">
        <w:rPr>
          <w:sz w:val="22"/>
          <w:szCs w:val="22"/>
        </w:rPr>
        <w:t xml:space="preserve"> район, д. </w:t>
      </w:r>
      <w:proofErr w:type="spellStart"/>
      <w:r w:rsidR="00B5021D">
        <w:rPr>
          <w:sz w:val="22"/>
          <w:szCs w:val="22"/>
        </w:rPr>
        <w:t>Люры</w:t>
      </w:r>
      <w:proofErr w:type="spellEnd"/>
      <w:r w:rsidR="00B5021D">
        <w:rPr>
          <w:sz w:val="22"/>
          <w:szCs w:val="22"/>
        </w:rPr>
        <w:t>, ул. Чкалова</w:t>
      </w:r>
      <w:r>
        <w:rPr>
          <w:sz w:val="22"/>
          <w:szCs w:val="22"/>
        </w:rPr>
        <w:t xml:space="preserve"> 2</w:t>
      </w:r>
      <w:r w:rsidR="00B5021D">
        <w:rPr>
          <w:sz w:val="22"/>
          <w:szCs w:val="22"/>
        </w:rPr>
        <w:t>А</w:t>
      </w:r>
      <w:r>
        <w:rPr>
          <w:sz w:val="22"/>
          <w:szCs w:val="22"/>
        </w:rPr>
        <w:t xml:space="preserve"> в срок до </w:t>
      </w:r>
      <w:r>
        <w:rPr>
          <w:b/>
          <w:sz w:val="22"/>
          <w:szCs w:val="22"/>
        </w:rPr>
        <w:t>12-00 часов «</w:t>
      </w:r>
      <w:r w:rsidR="00754E14">
        <w:rPr>
          <w:b/>
          <w:sz w:val="22"/>
          <w:szCs w:val="22"/>
        </w:rPr>
        <w:t>2</w:t>
      </w:r>
      <w:r w:rsidR="00623E6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» </w:t>
      </w:r>
      <w:r w:rsidR="00623E6C">
        <w:rPr>
          <w:b/>
          <w:sz w:val="22"/>
          <w:szCs w:val="22"/>
        </w:rPr>
        <w:t>мая 2022</w:t>
      </w:r>
      <w:r>
        <w:rPr>
          <w:b/>
          <w:sz w:val="22"/>
          <w:szCs w:val="22"/>
        </w:rPr>
        <w:t xml:space="preserve"> года.</w:t>
      </w:r>
    </w:p>
    <w:p w:rsidR="004478E2" w:rsidRDefault="00B448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754E14">
        <w:rPr>
          <w:b/>
          <w:sz w:val="22"/>
          <w:szCs w:val="22"/>
        </w:rPr>
        <w:t>«2</w:t>
      </w:r>
      <w:r>
        <w:rPr>
          <w:b/>
          <w:sz w:val="22"/>
          <w:szCs w:val="22"/>
        </w:rPr>
        <w:t>6» мая 2022 года.</w:t>
      </w:r>
    </w:p>
    <w:p w:rsidR="004478E2" w:rsidRDefault="00B448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4478E2" w:rsidRDefault="00B44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Председательствующим на данных публичных слушаниях назначить главу муниципального </w:t>
      </w:r>
      <w:r w:rsidR="00B5021D">
        <w:rPr>
          <w:rFonts w:ascii="Times New Roman" w:hAnsi="Times New Roman" w:cs="Times New Roman"/>
          <w:sz w:val="22"/>
          <w:szCs w:val="22"/>
        </w:rPr>
        <w:t>образования «</w:t>
      </w:r>
      <w:proofErr w:type="spellStart"/>
      <w:r w:rsidR="00B5021D"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 w:rsidR="00B5021D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B5021D">
        <w:rPr>
          <w:rFonts w:ascii="Times New Roman" w:hAnsi="Times New Roman" w:cs="Times New Roman"/>
          <w:sz w:val="22"/>
          <w:szCs w:val="22"/>
        </w:rPr>
        <w:t>Педранова</w:t>
      </w:r>
      <w:proofErr w:type="spellEnd"/>
      <w:r w:rsidR="00B5021D">
        <w:rPr>
          <w:rFonts w:ascii="Times New Roman" w:hAnsi="Times New Roman" w:cs="Times New Roman"/>
          <w:sz w:val="22"/>
          <w:szCs w:val="22"/>
        </w:rPr>
        <w:t xml:space="preserve"> И.Г.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478E2" w:rsidRDefault="00B44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Организатором публичных слушаний определить управляющего делами администрации МО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B5021D">
        <w:rPr>
          <w:rFonts w:ascii="Times New Roman" w:hAnsi="Times New Roman" w:cs="Times New Roman"/>
          <w:sz w:val="22"/>
          <w:szCs w:val="22"/>
        </w:rPr>
        <w:t>Шантанову</w:t>
      </w:r>
      <w:proofErr w:type="spellEnd"/>
      <w:r w:rsidR="00B5021D">
        <w:rPr>
          <w:rFonts w:ascii="Times New Roman" w:hAnsi="Times New Roman" w:cs="Times New Roman"/>
          <w:sz w:val="22"/>
          <w:szCs w:val="22"/>
        </w:rPr>
        <w:t xml:space="preserve"> М.А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478E2" w:rsidRDefault="00B44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Организатору публичных слушаний:</w:t>
      </w:r>
    </w:p>
    <w:p w:rsidR="004478E2" w:rsidRDefault="00B44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обеспечить учет поступивших предложений и замечаний участников публичных слушаний;</w:t>
      </w:r>
    </w:p>
    <w:p w:rsidR="004478E2" w:rsidRDefault="00B44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рассмотреть и обобщить поступившие от участников публичных слушаний предложения и замечания;</w:t>
      </w:r>
    </w:p>
    <w:p w:rsidR="004478E2" w:rsidRDefault="00B44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оформить протокол публичных слушаний и направить на опубликование в газету «Вестник МО «</w:t>
      </w:r>
      <w:proofErr w:type="spellStart"/>
      <w:r w:rsidR="00754E14"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 w:rsidR="00754E14">
        <w:rPr>
          <w:rFonts w:ascii="Times New Roman" w:hAnsi="Times New Roman" w:cs="Times New Roman"/>
          <w:sz w:val="22"/>
          <w:szCs w:val="22"/>
        </w:rPr>
        <w:t>» в срок до 2</w:t>
      </w:r>
      <w:r>
        <w:rPr>
          <w:rFonts w:ascii="Times New Roman" w:hAnsi="Times New Roman" w:cs="Times New Roman"/>
          <w:sz w:val="22"/>
          <w:szCs w:val="22"/>
        </w:rPr>
        <w:t>7 мая 2022 года;</w:t>
      </w:r>
    </w:p>
    <w:p w:rsidR="004478E2" w:rsidRDefault="00B44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опубликовать в ближайшем выпуске:</w:t>
      </w:r>
    </w:p>
    <w:p w:rsidR="004478E2" w:rsidRDefault="00B44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настоящее постановление;</w:t>
      </w:r>
    </w:p>
    <w:p w:rsidR="004478E2" w:rsidRDefault="00B44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проект решения Думы МО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>
        <w:rPr>
          <w:rFonts w:ascii="Times New Roman" w:hAnsi="Times New Roman" w:cs="Times New Roman"/>
          <w:sz w:val="22"/>
          <w:szCs w:val="22"/>
        </w:rPr>
        <w:t>» «О внесении изменений и дополнений в Устав МО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>
        <w:rPr>
          <w:rFonts w:ascii="Times New Roman" w:hAnsi="Times New Roman" w:cs="Times New Roman"/>
          <w:sz w:val="22"/>
          <w:szCs w:val="22"/>
        </w:rPr>
        <w:t>»;</w:t>
      </w:r>
    </w:p>
    <w:p w:rsidR="004478E2" w:rsidRDefault="00B448C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5) опубликовать протокол публичных слушаний в течение 5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протокола.</w:t>
      </w:r>
    </w:p>
    <w:p w:rsidR="004478E2" w:rsidRDefault="00B448CE" w:rsidP="00B50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B5021D" w:rsidRDefault="00B5021D" w:rsidP="00B50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021D" w:rsidRPr="00B5021D" w:rsidRDefault="00B5021D" w:rsidP="00B50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4478E2">
        <w:tc>
          <w:tcPr>
            <w:tcW w:w="9571" w:type="dxa"/>
          </w:tcPr>
          <w:p w:rsidR="004478E2" w:rsidRDefault="00B448CE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Глава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Люры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4478E2" w:rsidRDefault="00B5021D">
            <w:pPr>
              <w:jc w:val="righ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И.Г.Педранов</w:t>
            </w:r>
            <w:proofErr w:type="spellEnd"/>
          </w:p>
        </w:tc>
      </w:tr>
    </w:tbl>
    <w:p w:rsidR="004478E2" w:rsidRDefault="004478E2">
      <w:pPr>
        <w:rPr>
          <w:sz w:val="22"/>
          <w:szCs w:val="22"/>
        </w:rPr>
      </w:pPr>
    </w:p>
    <w:p w:rsidR="004478E2" w:rsidRDefault="004478E2">
      <w:pPr>
        <w:rPr>
          <w:sz w:val="22"/>
          <w:szCs w:val="22"/>
        </w:rPr>
      </w:pPr>
    </w:p>
    <w:p w:rsidR="004478E2" w:rsidRDefault="004478E2">
      <w:pPr>
        <w:rPr>
          <w:sz w:val="22"/>
          <w:szCs w:val="22"/>
        </w:rPr>
      </w:pPr>
    </w:p>
    <w:sectPr w:rsidR="0044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48"/>
    <w:rsid w:val="00007130"/>
    <w:rsid w:val="00022E8C"/>
    <w:rsid w:val="000508D3"/>
    <w:rsid w:val="00060C79"/>
    <w:rsid w:val="000A30A0"/>
    <w:rsid w:val="000E2B9B"/>
    <w:rsid w:val="000F0F13"/>
    <w:rsid w:val="0012389F"/>
    <w:rsid w:val="00145806"/>
    <w:rsid w:val="001A5209"/>
    <w:rsid w:val="001D42BA"/>
    <w:rsid w:val="001E0ED9"/>
    <w:rsid w:val="0022375D"/>
    <w:rsid w:val="00233ACE"/>
    <w:rsid w:val="002B141F"/>
    <w:rsid w:val="00322E9C"/>
    <w:rsid w:val="003516EE"/>
    <w:rsid w:val="00360192"/>
    <w:rsid w:val="00362B66"/>
    <w:rsid w:val="003676DA"/>
    <w:rsid w:val="003E23EB"/>
    <w:rsid w:val="00426463"/>
    <w:rsid w:val="004478E2"/>
    <w:rsid w:val="004534AF"/>
    <w:rsid w:val="00455F11"/>
    <w:rsid w:val="004614AD"/>
    <w:rsid w:val="00495028"/>
    <w:rsid w:val="004B52BA"/>
    <w:rsid w:val="004C3547"/>
    <w:rsid w:val="004D0A6C"/>
    <w:rsid w:val="004F5822"/>
    <w:rsid w:val="00551941"/>
    <w:rsid w:val="005606FC"/>
    <w:rsid w:val="005678C6"/>
    <w:rsid w:val="00583479"/>
    <w:rsid w:val="005F0A41"/>
    <w:rsid w:val="005F73F6"/>
    <w:rsid w:val="00623E6C"/>
    <w:rsid w:val="00642A67"/>
    <w:rsid w:val="006533EB"/>
    <w:rsid w:val="00666BD7"/>
    <w:rsid w:val="006D06E2"/>
    <w:rsid w:val="006D59C3"/>
    <w:rsid w:val="00701D65"/>
    <w:rsid w:val="00754E14"/>
    <w:rsid w:val="00766D9E"/>
    <w:rsid w:val="00790F5A"/>
    <w:rsid w:val="00795761"/>
    <w:rsid w:val="007F253B"/>
    <w:rsid w:val="00811740"/>
    <w:rsid w:val="00882A74"/>
    <w:rsid w:val="008D03C2"/>
    <w:rsid w:val="008D3366"/>
    <w:rsid w:val="008E6E4C"/>
    <w:rsid w:val="00965E6E"/>
    <w:rsid w:val="0097799F"/>
    <w:rsid w:val="009A3DAC"/>
    <w:rsid w:val="00A23406"/>
    <w:rsid w:val="00A84400"/>
    <w:rsid w:val="00A972BD"/>
    <w:rsid w:val="00AC4E51"/>
    <w:rsid w:val="00B448CE"/>
    <w:rsid w:val="00B5021D"/>
    <w:rsid w:val="00B545BB"/>
    <w:rsid w:val="00B57D05"/>
    <w:rsid w:val="00BA3CF7"/>
    <w:rsid w:val="00C371BD"/>
    <w:rsid w:val="00C90248"/>
    <w:rsid w:val="00CD5EE8"/>
    <w:rsid w:val="00DA1F1E"/>
    <w:rsid w:val="00DC226D"/>
    <w:rsid w:val="00DD7401"/>
    <w:rsid w:val="00E1499B"/>
    <w:rsid w:val="00E2639C"/>
    <w:rsid w:val="00E40D56"/>
    <w:rsid w:val="00EB046C"/>
    <w:rsid w:val="00EC36CC"/>
    <w:rsid w:val="00ED4DD9"/>
    <w:rsid w:val="00F5214D"/>
    <w:rsid w:val="00FB3F6A"/>
    <w:rsid w:val="00FD7B75"/>
    <w:rsid w:val="48042106"/>
    <w:rsid w:val="5ACB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B42175-1157-4852-A7AC-76F8E3AB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</cp:lastModifiedBy>
  <cp:revision>51</cp:revision>
  <cp:lastPrinted>2019-01-18T07:39:00Z</cp:lastPrinted>
  <dcterms:created xsi:type="dcterms:W3CDTF">2012-05-02T09:04:00Z</dcterms:created>
  <dcterms:modified xsi:type="dcterms:W3CDTF">2022-06-22T07:14:00Z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