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16" w:rsidRPr="00093026" w:rsidRDefault="00901716" w:rsidP="009017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3026">
        <w:rPr>
          <w:rFonts w:ascii="Times New Roman" w:hAnsi="Times New Roman" w:cs="Times New Roman"/>
          <w:b/>
          <w:bCs/>
          <w:sz w:val="32"/>
          <w:szCs w:val="32"/>
        </w:rPr>
        <w:t>РОССИЙСКАЯ  ФЕДЕРАЦИЯ</w:t>
      </w:r>
      <w:r w:rsidRPr="00093026">
        <w:rPr>
          <w:rFonts w:ascii="Times New Roman" w:hAnsi="Times New Roman" w:cs="Times New Roman"/>
          <w:b/>
          <w:bCs/>
          <w:sz w:val="32"/>
          <w:szCs w:val="32"/>
        </w:rPr>
        <w:br/>
        <w:t>ИРКУТСКАЯ ОБЛАСТЬ</w:t>
      </w:r>
      <w:r w:rsidRPr="00093026">
        <w:rPr>
          <w:rFonts w:ascii="Times New Roman" w:hAnsi="Times New Roman" w:cs="Times New Roman"/>
          <w:b/>
          <w:bCs/>
          <w:sz w:val="32"/>
          <w:szCs w:val="32"/>
        </w:rPr>
        <w:br/>
        <w:t>БАЯНДАЕВСКИЙ РАЙОН</w:t>
      </w:r>
      <w:r w:rsidRPr="00093026">
        <w:rPr>
          <w:rFonts w:ascii="Times New Roman" w:hAnsi="Times New Roman" w:cs="Times New Roman"/>
          <w:b/>
          <w:bCs/>
          <w:sz w:val="32"/>
          <w:szCs w:val="32"/>
        </w:rPr>
        <w:br/>
        <w:t xml:space="preserve">АДМИНИСТРАЦИЯ </w:t>
      </w:r>
    </w:p>
    <w:p w:rsidR="00901716" w:rsidRPr="00093026" w:rsidRDefault="00901716" w:rsidP="009017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3026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 «</w:t>
      </w:r>
      <w:r w:rsidR="005A5702">
        <w:rPr>
          <w:rFonts w:ascii="Times New Roman" w:hAnsi="Times New Roman" w:cs="Times New Roman"/>
          <w:b/>
          <w:bCs/>
          <w:sz w:val="32"/>
          <w:szCs w:val="32"/>
        </w:rPr>
        <w:t>ЛЮРЫ</w:t>
      </w:r>
      <w:r w:rsidRPr="00093026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093026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4F34C0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  <w:r w:rsidRPr="00093026">
        <w:rPr>
          <w:rFonts w:ascii="Times New Roman" w:hAnsi="Times New Roman" w:cs="Times New Roman"/>
          <w:b/>
          <w:bCs/>
          <w:sz w:val="32"/>
          <w:szCs w:val="32"/>
        </w:rPr>
        <w:t xml:space="preserve"> ГЛАВЫ </w:t>
      </w:r>
    </w:p>
    <w:p w:rsidR="00901716" w:rsidRPr="00093026" w:rsidRDefault="00901716" w:rsidP="00901716">
      <w:pPr>
        <w:jc w:val="center"/>
        <w:rPr>
          <w:rFonts w:ascii="Times New Roman" w:hAnsi="Times New Roman" w:cs="Times New Roman"/>
          <w:b/>
          <w:bCs/>
        </w:rPr>
      </w:pPr>
      <w:r w:rsidRPr="00093026">
        <w:rPr>
          <w:rFonts w:ascii="Times New Roman" w:hAnsi="Times New Roman" w:cs="Times New Roman"/>
          <w:b/>
          <w:bCs/>
        </w:rPr>
        <w:br/>
      </w:r>
    </w:p>
    <w:p w:rsidR="00901716" w:rsidRPr="00093026" w:rsidRDefault="00850847" w:rsidP="00901716">
      <w:pPr>
        <w:rPr>
          <w:rFonts w:ascii="Times New Roman" w:hAnsi="Times New Roman" w:cs="Times New Roman"/>
          <w:bCs/>
          <w:sz w:val="28"/>
          <w:szCs w:val="28"/>
        </w:rPr>
      </w:pPr>
      <w:r w:rsidRPr="00093026">
        <w:rPr>
          <w:rFonts w:ascii="Times New Roman" w:hAnsi="Times New Roman" w:cs="Times New Roman"/>
          <w:bCs/>
          <w:sz w:val="28"/>
          <w:szCs w:val="28"/>
        </w:rPr>
        <w:t>О</w:t>
      </w:r>
      <w:r w:rsidR="00901716" w:rsidRPr="00093026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F2C">
        <w:rPr>
          <w:rFonts w:ascii="Times New Roman" w:hAnsi="Times New Roman" w:cs="Times New Roman"/>
          <w:bCs/>
          <w:sz w:val="28"/>
          <w:szCs w:val="28"/>
        </w:rPr>
        <w:t>05.11.2019г.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F2C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901716" w:rsidRPr="0009302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06F2C">
        <w:rPr>
          <w:rFonts w:ascii="Times New Roman" w:hAnsi="Times New Roman" w:cs="Times New Roman"/>
          <w:bCs/>
          <w:sz w:val="28"/>
          <w:szCs w:val="28"/>
        </w:rPr>
        <w:t>25/3</w:t>
      </w:r>
      <w:r w:rsidR="00901716" w:rsidRPr="0009302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proofErr w:type="spellStart"/>
      <w:r w:rsidR="006C49F9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6C49F9">
        <w:rPr>
          <w:rFonts w:ascii="Times New Roman" w:hAnsi="Times New Roman" w:cs="Times New Roman"/>
          <w:bCs/>
          <w:sz w:val="28"/>
          <w:szCs w:val="28"/>
        </w:rPr>
        <w:t>.</w:t>
      </w:r>
      <w:r w:rsidR="005A5702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="005A5702">
        <w:rPr>
          <w:rFonts w:ascii="Times New Roman" w:hAnsi="Times New Roman" w:cs="Times New Roman"/>
          <w:bCs/>
          <w:sz w:val="28"/>
          <w:szCs w:val="28"/>
        </w:rPr>
        <w:t>юры</w:t>
      </w:r>
      <w:proofErr w:type="spellEnd"/>
    </w:p>
    <w:p w:rsidR="00BF0399" w:rsidRPr="00093026" w:rsidRDefault="00BF0399" w:rsidP="00BF0399">
      <w:pPr>
        <w:rPr>
          <w:rFonts w:ascii="Times New Roman" w:hAnsi="Times New Roman" w:cs="Times New Roman"/>
          <w:sz w:val="26"/>
          <w:szCs w:val="26"/>
        </w:rPr>
      </w:pPr>
    </w:p>
    <w:p w:rsidR="00BF0399" w:rsidRPr="00093026" w:rsidRDefault="00BF0399" w:rsidP="00BF0399">
      <w:pPr>
        <w:rPr>
          <w:rFonts w:ascii="Times New Roman" w:hAnsi="Times New Roman" w:cs="Times New Roman"/>
          <w:sz w:val="28"/>
          <w:szCs w:val="28"/>
        </w:rPr>
      </w:pPr>
      <w:r w:rsidRPr="00093026">
        <w:rPr>
          <w:rFonts w:ascii="Times New Roman" w:hAnsi="Times New Roman" w:cs="Times New Roman"/>
          <w:sz w:val="28"/>
          <w:szCs w:val="28"/>
        </w:rPr>
        <w:t>«Об утверждении Порядка рассмотрения</w:t>
      </w:r>
    </w:p>
    <w:p w:rsidR="00BF0399" w:rsidRPr="00093026" w:rsidRDefault="00BF0399" w:rsidP="00BF0399">
      <w:pPr>
        <w:jc w:val="left"/>
        <w:rPr>
          <w:rFonts w:ascii="Times New Roman" w:hAnsi="Times New Roman" w:cs="Times New Roman"/>
          <w:sz w:val="28"/>
          <w:szCs w:val="28"/>
        </w:rPr>
      </w:pPr>
      <w:r w:rsidRPr="00093026">
        <w:rPr>
          <w:rFonts w:ascii="Times New Roman" w:hAnsi="Times New Roman" w:cs="Times New Roman"/>
          <w:sz w:val="28"/>
          <w:szCs w:val="28"/>
        </w:rPr>
        <w:t>и  утверж</w:t>
      </w:r>
      <w:r w:rsidR="00093026" w:rsidRPr="00093026">
        <w:rPr>
          <w:rFonts w:ascii="Times New Roman" w:hAnsi="Times New Roman" w:cs="Times New Roman"/>
          <w:sz w:val="28"/>
          <w:szCs w:val="28"/>
        </w:rPr>
        <w:t>дения проекта решения о бюджете</w:t>
      </w:r>
      <w:r w:rsidRPr="00093026">
        <w:rPr>
          <w:rFonts w:ascii="Times New Roman" w:hAnsi="Times New Roman" w:cs="Times New Roman"/>
          <w:sz w:val="28"/>
          <w:szCs w:val="28"/>
        </w:rPr>
        <w:t>»</w:t>
      </w:r>
    </w:p>
    <w:p w:rsidR="00BF0399" w:rsidRPr="00093026" w:rsidRDefault="00BF0399" w:rsidP="00BF0399">
      <w:pPr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BF0399" w:rsidRPr="00093026" w:rsidTr="00BF0399">
        <w:trPr>
          <w:trHeight w:val="441"/>
        </w:trPr>
        <w:tc>
          <w:tcPr>
            <w:tcW w:w="9438" w:type="dxa"/>
          </w:tcPr>
          <w:p w:rsidR="00BF0399" w:rsidRPr="00093026" w:rsidRDefault="00BF0399" w:rsidP="00BF0399">
            <w:pPr>
              <w:spacing w:after="160" w:line="240" w:lineRule="exact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30C8C" w:rsidRPr="00093026" w:rsidRDefault="00BF0399" w:rsidP="00C214D2">
      <w:pPr>
        <w:rPr>
          <w:rFonts w:ascii="Times New Roman" w:hAnsi="Times New Roman" w:cs="Times New Roman"/>
          <w:sz w:val="28"/>
          <w:szCs w:val="28"/>
        </w:rPr>
      </w:pPr>
      <w:r w:rsidRPr="00093026">
        <w:rPr>
          <w:rFonts w:ascii="Times New Roman" w:hAnsi="Times New Roman" w:cs="Times New Roman"/>
          <w:sz w:val="28"/>
          <w:szCs w:val="28"/>
        </w:rPr>
        <w:t xml:space="preserve">     </w:t>
      </w:r>
      <w:r w:rsidR="00D14311" w:rsidRPr="00093026">
        <w:rPr>
          <w:rFonts w:ascii="Times New Roman" w:hAnsi="Times New Roman" w:cs="Times New Roman"/>
          <w:sz w:val="28"/>
          <w:szCs w:val="28"/>
        </w:rPr>
        <w:t>В соответствии с главой 21 Бюджетного кодекса Р</w:t>
      </w:r>
      <w:r w:rsidR="00530C8C" w:rsidRPr="00093026">
        <w:rPr>
          <w:rFonts w:ascii="Times New Roman" w:hAnsi="Times New Roman" w:cs="Times New Roman"/>
          <w:sz w:val="28"/>
          <w:szCs w:val="28"/>
        </w:rPr>
        <w:t>оссийской Федерации, Федерального закона</w:t>
      </w:r>
      <w:r w:rsidR="00D14311" w:rsidRPr="00093026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F33028" w:rsidRPr="00093026">
        <w:rPr>
          <w:rFonts w:ascii="Times New Roman" w:hAnsi="Times New Roman" w:cs="Times New Roman"/>
          <w:sz w:val="28"/>
          <w:szCs w:val="28"/>
        </w:rPr>
        <w:t>«</w:t>
      </w:r>
      <w:r w:rsidR="005A5702">
        <w:rPr>
          <w:rFonts w:ascii="Times New Roman" w:hAnsi="Times New Roman" w:cs="Times New Roman"/>
          <w:sz w:val="28"/>
          <w:szCs w:val="28"/>
        </w:rPr>
        <w:t>Люры</w:t>
      </w:r>
      <w:r w:rsidR="00F33028" w:rsidRPr="00093026">
        <w:rPr>
          <w:rFonts w:ascii="Times New Roman" w:hAnsi="Times New Roman" w:cs="Times New Roman"/>
          <w:sz w:val="28"/>
          <w:szCs w:val="28"/>
        </w:rPr>
        <w:t>»</w:t>
      </w:r>
      <w:r w:rsidRPr="00093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E18" w:rsidRPr="00093026" w:rsidRDefault="00901716" w:rsidP="00C214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30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02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14311" w:rsidRPr="00093026" w:rsidRDefault="00BF0399" w:rsidP="00901716">
      <w:pPr>
        <w:jc w:val="left"/>
        <w:rPr>
          <w:rFonts w:ascii="Times New Roman" w:hAnsi="Times New Roman" w:cs="Times New Roman"/>
          <w:sz w:val="28"/>
          <w:szCs w:val="28"/>
        </w:rPr>
      </w:pPr>
      <w:r w:rsidRPr="00093026">
        <w:rPr>
          <w:rFonts w:ascii="Times New Roman" w:hAnsi="Times New Roman" w:cs="Times New Roman"/>
          <w:sz w:val="28"/>
          <w:szCs w:val="28"/>
        </w:rPr>
        <w:t xml:space="preserve">    </w:t>
      </w:r>
      <w:r w:rsidR="00901716" w:rsidRPr="00093026">
        <w:rPr>
          <w:rFonts w:ascii="Times New Roman" w:hAnsi="Times New Roman" w:cs="Times New Roman"/>
          <w:sz w:val="28"/>
          <w:szCs w:val="28"/>
        </w:rPr>
        <w:t xml:space="preserve">  </w:t>
      </w:r>
      <w:r w:rsidRPr="00093026">
        <w:rPr>
          <w:rFonts w:ascii="Times New Roman" w:hAnsi="Times New Roman" w:cs="Times New Roman"/>
          <w:sz w:val="28"/>
          <w:szCs w:val="28"/>
        </w:rPr>
        <w:t xml:space="preserve"> </w:t>
      </w:r>
      <w:r w:rsidR="00D14311" w:rsidRPr="00093026">
        <w:rPr>
          <w:rFonts w:ascii="Times New Roman" w:hAnsi="Times New Roman" w:cs="Times New Roman"/>
          <w:sz w:val="28"/>
          <w:szCs w:val="28"/>
        </w:rPr>
        <w:t xml:space="preserve">1. Утвердить Порядок рассмотрения и утверждения проекта решения о бюджете </w:t>
      </w:r>
      <w:r w:rsidR="00C214D2" w:rsidRPr="000930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0C8C" w:rsidRPr="00093026">
        <w:rPr>
          <w:rFonts w:ascii="Times New Roman" w:hAnsi="Times New Roman" w:cs="Times New Roman"/>
          <w:sz w:val="28"/>
          <w:szCs w:val="28"/>
        </w:rPr>
        <w:t>«</w:t>
      </w:r>
      <w:r w:rsidR="005A5702">
        <w:rPr>
          <w:rFonts w:ascii="Times New Roman" w:hAnsi="Times New Roman" w:cs="Times New Roman"/>
          <w:sz w:val="28"/>
          <w:szCs w:val="28"/>
        </w:rPr>
        <w:t>Люры</w:t>
      </w:r>
      <w:r w:rsidR="00530C8C" w:rsidRPr="00093026">
        <w:rPr>
          <w:rFonts w:ascii="Times New Roman" w:hAnsi="Times New Roman" w:cs="Times New Roman"/>
          <w:sz w:val="28"/>
          <w:szCs w:val="28"/>
        </w:rPr>
        <w:t>»</w:t>
      </w:r>
      <w:r w:rsidR="00D14311" w:rsidRPr="00093026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решению.</w:t>
      </w:r>
    </w:p>
    <w:p w:rsidR="00901716" w:rsidRPr="00093026" w:rsidRDefault="00BF0399" w:rsidP="00901716">
      <w:pPr>
        <w:jc w:val="left"/>
        <w:rPr>
          <w:rFonts w:ascii="Times New Roman" w:hAnsi="Times New Roman" w:cs="Times New Roman"/>
          <w:sz w:val="28"/>
          <w:szCs w:val="28"/>
        </w:rPr>
      </w:pPr>
      <w:r w:rsidRPr="00093026">
        <w:rPr>
          <w:rFonts w:ascii="Times New Roman" w:hAnsi="Times New Roman" w:cs="Times New Roman"/>
          <w:sz w:val="28"/>
          <w:szCs w:val="28"/>
        </w:rPr>
        <w:t xml:space="preserve">     </w:t>
      </w:r>
      <w:r w:rsidR="005D1E18" w:rsidRPr="00093026">
        <w:rPr>
          <w:rFonts w:ascii="Times New Roman" w:hAnsi="Times New Roman" w:cs="Times New Roman"/>
          <w:sz w:val="28"/>
          <w:szCs w:val="28"/>
        </w:rPr>
        <w:t>2.</w:t>
      </w:r>
      <w:r w:rsidR="00196A65" w:rsidRPr="00093026">
        <w:rPr>
          <w:rFonts w:ascii="Times New Roman" w:hAnsi="Times New Roman" w:cs="Times New Roman"/>
          <w:sz w:val="28"/>
          <w:szCs w:val="28"/>
        </w:rPr>
        <w:t>Решение вступает в силу с момента его подписания</w:t>
      </w:r>
      <w:r w:rsidR="00901716" w:rsidRPr="00093026">
        <w:rPr>
          <w:rFonts w:ascii="Times New Roman" w:hAnsi="Times New Roman" w:cs="Times New Roman"/>
          <w:sz w:val="28"/>
          <w:szCs w:val="28"/>
        </w:rPr>
        <w:t>.</w:t>
      </w:r>
    </w:p>
    <w:p w:rsidR="00901716" w:rsidRPr="00093026" w:rsidRDefault="00901716" w:rsidP="00901716">
      <w:pPr>
        <w:jc w:val="left"/>
        <w:rPr>
          <w:rFonts w:ascii="Times New Roman" w:hAnsi="Times New Roman" w:cs="Times New Roman"/>
          <w:sz w:val="28"/>
          <w:szCs w:val="28"/>
        </w:rPr>
      </w:pPr>
      <w:r w:rsidRPr="00093026">
        <w:rPr>
          <w:rFonts w:ascii="Times New Roman" w:hAnsi="Times New Roman" w:cs="Times New Roman"/>
          <w:sz w:val="28"/>
          <w:szCs w:val="28"/>
        </w:rPr>
        <w:t xml:space="preserve">     3.</w:t>
      </w:r>
      <w:r w:rsidRPr="00093026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</w:t>
      </w:r>
      <w:r w:rsidR="00FB7401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093026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«Вестник</w:t>
      </w:r>
      <w:r w:rsidR="006C49F9">
        <w:rPr>
          <w:rFonts w:ascii="Times New Roman" w:hAnsi="Times New Roman" w:cs="Times New Roman"/>
          <w:color w:val="000000"/>
          <w:sz w:val="28"/>
          <w:szCs w:val="28"/>
        </w:rPr>
        <w:t xml:space="preserve"> МО «</w:t>
      </w:r>
      <w:r w:rsidR="005A5702">
        <w:rPr>
          <w:rFonts w:ascii="Times New Roman" w:hAnsi="Times New Roman" w:cs="Times New Roman"/>
          <w:color w:val="000000"/>
          <w:sz w:val="28"/>
          <w:szCs w:val="28"/>
        </w:rPr>
        <w:t>Люры</w:t>
      </w:r>
      <w:r w:rsidR="006C49F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93026">
        <w:rPr>
          <w:rFonts w:ascii="Times New Roman" w:hAnsi="Times New Roman" w:cs="Times New Roman"/>
          <w:color w:val="000000"/>
          <w:sz w:val="28"/>
          <w:szCs w:val="28"/>
        </w:rPr>
        <w:t>» и на официальном сайте МО «</w:t>
      </w:r>
      <w:r w:rsidR="005A5702">
        <w:rPr>
          <w:rFonts w:ascii="Times New Roman" w:hAnsi="Times New Roman" w:cs="Times New Roman"/>
          <w:color w:val="000000"/>
          <w:sz w:val="28"/>
          <w:szCs w:val="28"/>
        </w:rPr>
        <w:t>Люры</w:t>
      </w:r>
      <w:r w:rsidRPr="0009302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01716" w:rsidRPr="00093026" w:rsidRDefault="00901716" w:rsidP="00901716">
      <w:pPr>
        <w:pStyle w:val="ad"/>
        <w:shd w:val="clear" w:color="auto" w:fill="FFFFFF"/>
        <w:spacing w:after="0" w:line="240" w:lineRule="auto"/>
        <w:ind w:left="13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311" w:rsidRPr="00093026" w:rsidRDefault="00D14311" w:rsidP="00C214D2">
      <w:pPr>
        <w:rPr>
          <w:rFonts w:ascii="Times New Roman" w:hAnsi="Times New Roman" w:cs="Times New Roman"/>
          <w:sz w:val="28"/>
          <w:szCs w:val="28"/>
        </w:rPr>
      </w:pPr>
      <w:r w:rsidRPr="00093026">
        <w:rPr>
          <w:rFonts w:ascii="Times New Roman" w:hAnsi="Times New Roman" w:cs="Times New Roman"/>
          <w:sz w:val="28"/>
          <w:szCs w:val="28"/>
        </w:rPr>
        <w:t> </w:t>
      </w:r>
    </w:p>
    <w:p w:rsidR="00C214D2" w:rsidRPr="00093026" w:rsidRDefault="00C214D2" w:rsidP="00C214D2">
      <w:pPr>
        <w:rPr>
          <w:rFonts w:ascii="Times New Roman" w:hAnsi="Times New Roman" w:cs="Times New Roman"/>
          <w:sz w:val="28"/>
          <w:szCs w:val="28"/>
        </w:rPr>
      </w:pPr>
    </w:p>
    <w:p w:rsidR="00901716" w:rsidRPr="00093026" w:rsidRDefault="00901716" w:rsidP="00901716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3026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</w:t>
      </w:r>
      <w:r w:rsidR="004F34C0">
        <w:rPr>
          <w:rFonts w:ascii="Times New Roman" w:hAnsi="Times New Roman" w:cs="Times New Roman"/>
          <w:color w:val="000000"/>
          <w:sz w:val="28"/>
          <w:szCs w:val="28"/>
        </w:rPr>
        <w:t>А.В.Буентаева</w:t>
      </w:r>
    </w:p>
    <w:p w:rsidR="00901716" w:rsidRPr="00093026" w:rsidRDefault="00901716" w:rsidP="00901716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3026">
        <w:rPr>
          <w:rFonts w:ascii="Times New Roman" w:hAnsi="Times New Roman" w:cs="Times New Roman"/>
          <w:color w:val="000000"/>
          <w:sz w:val="28"/>
          <w:szCs w:val="28"/>
        </w:rPr>
        <w:t>МО «</w:t>
      </w:r>
      <w:r w:rsidR="005A5702">
        <w:rPr>
          <w:rFonts w:ascii="Times New Roman" w:hAnsi="Times New Roman" w:cs="Times New Roman"/>
          <w:color w:val="000000"/>
          <w:sz w:val="28"/>
          <w:szCs w:val="28"/>
        </w:rPr>
        <w:t>Люры</w:t>
      </w:r>
      <w:r w:rsidRPr="00093026"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                                                                       </w:t>
      </w:r>
    </w:p>
    <w:p w:rsidR="00901716" w:rsidRPr="00093026" w:rsidRDefault="00901716" w:rsidP="00901716">
      <w:pPr>
        <w:pStyle w:val="ae"/>
        <w:ind w:left="-142"/>
        <w:jc w:val="both"/>
        <w:rPr>
          <w:rFonts w:ascii="Times New Roman" w:hAnsi="Times New Roman"/>
          <w:sz w:val="28"/>
          <w:szCs w:val="28"/>
        </w:rPr>
      </w:pPr>
    </w:p>
    <w:p w:rsidR="00901716" w:rsidRPr="00093026" w:rsidRDefault="00901716" w:rsidP="00901716">
      <w:pPr>
        <w:pStyle w:val="ae"/>
        <w:ind w:left="-142"/>
        <w:jc w:val="both"/>
        <w:rPr>
          <w:rFonts w:ascii="Times New Roman" w:hAnsi="Times New Roman"/>
          <w:sz w:val="28"/>
          <w:szCs w:val="28"/>
        </w:rPr>
      </w:pPr>
    </w:p>
    <w:p w:rsidR="00901716" w:rsidRPr="00093026" w:rsidRDefault="00901716" w:rsidP="00901716">
      <w:pPr>
        <w:pStyle w:val="ae"/>
        <w:ind w:left="-142"/>
        <w:jc w:val="both"/>
        <w:rPr>
          <w:rFonts w:ascii="Times New Roman" w:hAnsi="Times New Roman"/>
          <w:sz w:val="28"/>
          <w:szCs w:val="28"/>
        </w:rPr>
      </w:pPr>
    </w:p>
    <w:p w:rsidR="00C214D2" w:rsidRPr="00093026" w:rsidRDefault="00C214D2" w:rsidP="00C214D2">
      <w:pPr>
        <w:rPr>
          <w:rFonts w:ascii="Times New Roman" w:hAnsi="Times New Roman" w:cs="Times New Roman"/>
          <w:sz w:val="24"/>
          <w:szCs w:val="24"/>
        </w:rPr>
      </w:pPr>
    </w:p>
    <w:p w:rsidR="00C214D2" w:rsidRPr="00093026" w:rsidRDefault="00C214D2" w:rsidP="00C214D2">
      <w:pPr>
        <w:rPr>
          <w:rFonts w:ascii="Times New Roman" w:hAnsi="Times New Roman" w:cs="Times New Roman"/>
          <w:sz w:val="24"/>
          <w:szCs w:val="24"/>
        </w:rPr>
      </w:pPr>
    </w:p>
    <w:p w:rsidR="00C214D2" w:rsidRPr="00093026" w:rsidRDefault="00C214D2" w:rsidP="00C214D2">
      <w:pPr>
        <w:rPr>
          <w:rFonts w:ascii="Times New Roman" w:hAnsi="Times New Roman" w:cs="Times New Roman"/>
          <w:sz w:val="24"/>
          <w:szCs w:val="24"/>
        </w:rPr>
      </w:pPr>
    </w:p>
    <w:p w:rsidR="00C214D2" w:rsidRPr="00093026" w:rsidRDefault="00C214D2" w:rsidP="00C214D2">
      <w:pPr>
        <w:rPr>
          <w:rFonts w:ascii="Times New Roman" w:hAnsi="Times New Roman" w:cs="Times New Roman"/>
          <w:sz w:val="24"/>
          <w:szCs w:val="24"/>
        </w:rPr>
      </w:pPr>
    </w:p>
    <w:p w:rsidR="00901716" w:rsidRPr="00093026" w:rsidRDefault="00901716" w:rsidP="00C214D2">
      <w:pPr>
        <w:rPr>
          <w:rFonts w:ascii="Times New Roman" w:hAnsi="Times New Roman" w:cs="Times New Roman"/>
          <w:sz w:val="24"/>
          <w:szCs w:val="24"/>
        </w:rPr>
      </w:pPr>
    </w:p>
    <w:p w:rsidR="00901716" w:rsidRPr="00093026" w:rsidRDefault="00901716" w:rsidP="00C214D2">
      <w:pPr>
        <w:rPr>
          <w:rFonts w:ascii="Times New Roman" w:hAnsi="Times New Roman" w:cs="Times New Roman"/>
          <w:sz w:val="24"/>
          <w:szCs w:val="24"/>
        </w:rPr>
      </w:pPr>
    </w:p>
    <w:p w:rsidR="00C214D2" w:rsidRPr="00093026" w:rsidRDefault="00C214D2" w:rsidP="00C214D2">
      <w:pPr>
        <w:rPr>
          <w:rFonts w:ascii="Times New Roman" w:hAnsi="Times New Roman" w:cs="Times New Roman"/>
          <w:sz w:val="24"/>
          <w:szCs w:val="24"/>
        </w:rPr>
      </w:pPr>
    </w:p>
    <w:p w:rsidR="00C214D2" w:rsidRPr="00093026" w:rsidRDefault="00C214D2" w:rsidP="00C214D2">
      <w:pPr>
        <w:rPr>
          <w:rFonts w:ascii="Times New Roman" w:hAnsi="Times New Roman" w:cs="Times New Roman"/>
          <w:sz w:val="24"/>
          <w:szCs w:val="24"/>
        </w:rPr>
      </w:pPr>
    </w:p>
    <w:p w:rsidR="00C214D2" w:rsidRPr="00093026" w:rsidRDefault="00C214D2" w:rsidP="00C214D2">
      <w:pPr>
        <w:rPr>
          <w:rFonts w:ascii="Times New Roman" w:hAnsi="Times New Roman" w:cs="Times New Roman"/>
          <w:sz w:val="24"/>
          <w:szCs w:val="24"/>
        </w:rPr>
      </w:pPr>
    </w:p>
    <w:p w:rsidR="00C214D2" w:rsidRPr="00093026" w:rsidRDefault="00C214D2" w:rsidP="00C214D2">
      <w:pPr>
        <w:rPr>
          <w:rFonts w:ascii="Times New Roman" w:hAnsi="Times New Roman" w:cs="Times New Roman"/>
          <w:sz w:val="24"/>
          <w:szCs w:val="24"/>
        </w:rPr>
      </w:pPr>
    </w:p>
    <w:p w:rsidR="00C214D2" w:rsidRPr="00093026" w:rsidRDefault="00C214D2" w:rsidP="00C214D2">
      <w:pPr>
        <w:rPr>
          <w:rFonts w:ascii="Times New Roman" w:hAnsi="Times New Roman" w:cs="Times New Roman"/>
          <w:sz w:val="24"/>
          <w:szCs w:val="24"/>
        </w:rPr>
      </w:pPr>
    </w:p>
    <w:p w:rsidR="00BF0399" w:rsidRPr="00093026" w:rsidRDefault="00BF0399" w:rsidP="00BF0399">
      <w:pPr>
        <w:shd w:val="clear" w:color="auto" w:fill="FFFFFF" w:themeFill="background1"/>
        <w:spacing w:before="240" w:after="240"/>
        <w:jc w:val="left"/>
        <w:rPr>
          <w:rFonts w:ascii="Times New Roman" w:hAnsi="Times New Roman" w:cs="Times New Roman"/>
          <w:sz w:val="24"/>
          <w:szCs w:val="24"/>
        </w:rPr>
      </w:pPr>
    </w:p>
    <w:p w:rsidR="00BF0399" w:rsidRPr="00093026" w:rsidRDefault="00BF0399" w:rsidP="00BF039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0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901716" w:rsidRPr="00093026" w:rsidRDefault="00BF0399" w:rsidP="00901716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093026">
        <w:rPr>
          <w:rFonts w:ascii="Times New Roman" w:hAnsi="Times New Roman" w:cs="Times New Roman"/>
          <w:sz w:val="28"/>
          <w:szCs w:val="28"/>
        </w:rPr>
        <w:t xml:space="preserve">к </w:t>
      </w:r>
      <w:r w:rsidR="00901716" w:rsidRPr="00093026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901716" w:rsidRPr="00093026" w:rsidRDefault="00901716" w:rsidP="00901716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0930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F0399" w:rsidRPr="00093026" w:rsidRDefault="00BF0399" w:rsidP="00BF0399">
      <w:pPr>
        <w:jc w:val="right"/>
        <w:rPr>
          <w:rFonts w:ascii="Times New Roman" w:hAnsi="Times New Roman" w:cs="Times New Roman"/>
          <w:sz w:val="28"/>
          <w:szCs w:val="28"/>
        </w:rPr>
      </w:pPr>
      <w:r w:rsidRPr="00093026">
        <w:rPr>
          <w:rFonts w:ascii="Times New Roman" w:hAnsi="Times New Roman" w:cs="Times New Roman"/>
          <w:sz w:val="28"/>
          <w:szCs w:val="28"/>
        </w:rPr>
        <w:t xml:space="preserve"> «</w:t>
      </w:r>
      <w:r w:rsidR="005A5702">
        <w:rPr>
          <w:rFonts w:ascii="Times New Roman" w:hAnsi="Times New Roman" w:cs="Times New Roman"/>
          <w:sz w:val="28"/>
          <w:szCs w:val="28"/>
        </w:rPr>
        <w:t>Люры</w:t>
      </w:r>
      <w:r w:rsidRPr="000930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0399" w:rsidRPr="00093026" w:rsidRDefault="00606F2C" w:rsidP="00BF0399">
      <w:pPr>
        <w:jc w:val="right"/>
        <w:rPr>
          <w:rFonts w:ascii="Times New Roman" w:hAnsi="Times New Roman" w:cs="Times New Roman"/>
          <w:sz w:val="28"/>
          <w:szCs w:val="28"/>
        </w:rPr>
      </w:pPr>
      <w:r w:rsidRPr="00093026">
        <w:rPr>
          <w:rFonts w:ascii="Times New Roman" w:hAnsi="Times New Roman" w:cs="Times New Roman"/>
          <w:sz w:val="28"/>
          <w:szCs w:val="28"/>
        </w:rPr>
        <w:t>О</w:t>
      </w:r>
      <w:r w:rsidR="00901716" w:rsidRPr="000930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05.11.2019г.</w:t>
      </w:r>
      <w:r w:rsidR="00901716" w:rsidRPr="00093026">
        <w:rPr>
          <w:rFonts w:ascii="Times New Roman" w:hAnsi="Times New Roman" w:cs="Times New Roman"/>
          <w:sz w:val="28"/>
          <w:szCs w:val="28"/>
        </w:rPr>
        <w:t xml:space="preserve"> </w:t>
      </w:r>
      <w:r w:rsidR="006C49F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25/3</w:t>
      </w:r>
    </w:p>
    <w:p w:rsidR="00C214D2" w:rsidRPr="00093026" w:rsidRDefault="00C214D2" w:rsidP="005D1E18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14D2" w:rsidRPr="00093026" w:rsidRDefault="00C214D2" w:rsidP="00D1431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14D2" w:rsidRPr="00093026" w:rsidRDefault="00C214D2" w:rsidP="00D1431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14311" w:rsidRPr="00093026" w:rsidRDefault="00D14311" w:rsidP="00D1431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14311" w:rsidRPr="00093026" w:rsidRDefault="00D14311" w:rsidP="00BF0399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рассмотрения и утверждения проекта решения о бюджете </w:t>
      </w:r>
      <w:r w:rsidR="00AA6A2E" w:rsidRPr="00093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530C8C" w:rsidRPr="00093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A5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Люры</w:t>
      </w:r>
      <w:r w:rsidR="00530C8C" w:rsidRPr="00093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A6A2E" w:rsidRPr="00093026" w:rsidRDefault="00AA6A2E" w:rsidP="00D1431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11" w:rsidRPr="00093026" w:rsidRDefault="00D14311" w:rsidP="009C2BE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9C2BE0" w:rsidRPr="00093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30C8C" w:rsidRPr="00093026" w:rsidRDefault="00D14311" w:rsidP="009A7CDB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2BE0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A7CDB" w:rsidRPr="00093026" w:rsidRDefault="00530C8C" w:rsidP="009A7CD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7CDB" w:rsidRPr="0009302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A7CDB" w:rsidRPr="00093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рассмотрения и утверждения проекта решения о бюджете </w:t>
      </w:r>
      <w:r w:rsidR="009A7CDB" w:rsidRPr="00093026">
        <w:rPr>
          <w:rFonts w:ascii="Times New Roman" w:hAnsi="Times New Roman" w:cs="Times New Roman"/>
          <w:sz w:val="28"/>
          <w:szCs w:val="28"/>
        </w:rPr>
        <w:t xml:space="preserve">(далее – Порядок) разработан в соответствии с положениями Бюджетного </w:t>
      </w:r>
      <w:hyperlink r:id="rId7" w:history="1">
        <w:r w:rsidR="009A7CDB" w:rsidRPr="0009302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9A7CDB" w:rsidRPr="00093026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093026">
        <w:rPr>
          <w:rFonts w:ascii="Times New Roman" w:hAnsi="Times New Roman" w:cs="Times New Roman"/>
          <w:sz w:val="28"/>
          <w:szCs w:val="28"/>
        </w:rPr>
        <w:t>едерации, Федерального</w:t>
      </w:r>
      <w:r w:rsidR="009A7CDB" w:rsidRPr="00093026">
        <w:rPr>
          <w:rFonts w:ascii="Times New Roman" w:hAnsi="Times New Roman" w:cs="Times New Roman"/>
          <w:sz w:val="28"/>
          <w:szCs w:val="28"/>
        </w:rPr>
        <w:t xml:space="preserve"> </w:t>
      </w:r>
      <w:r w:rsidRPr="00093026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9A7CDB" w:rsidRPr="00093026">
        <w:rPr>
          <w:rFonts w:ascii="Times New Roman" w:hAnsi="Times New Roman" w:cs="Times New Roman"/>
          <w:sz w:val="28"/>
          <w:szCs w:val="28"/>
        </w:rPr>
        <w:t>от 06.10.2003 № 131-ФЗ "Об общих принципах организации местного самоуправления в Российской Федерации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48C7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CDB" w:rsidRPr="00093026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</w:t>
      </w:r>
      <w:r w:rsidR="005A5702">
        <w:rPr>
          <w:rFonts w:ascii="Times New Roman" w:hAnsi="Times New Roman" w:cs="Times New Roman"/>
          <w:sz w:val="28"/>
          <w:szCs w:val="28"/>
        </w:rPr>
        <w:t>Люры</w:t>
      </w:r>
      <w:r w:rsidR="009A7CDB" w:rsidRPr="00093026">
        <w:rPr>
          <w:rFonts w:ascii="Times New Roman" w:hAnsi="Times New Roman" w:cs="Times New Roman"/>
          <w:sz w:val="28"/>
          <w:szCs w:val="28"/>
        </w:rPr>
        <w:t>»</w:t>
      </w:r>
      <w:r w:rsidRPr="00093026">
        <w:rPr>
          <w:rFonts w:ascii="Times New Roman" w:hAnsi="Times New Roman" w:cs="Times New Roman"/>
          <w:sz w:val="28"/>
          <w:szCs w:val="28"/>
        </w:rPr>
        <w:t>.</w:t>
      </w:r>
      <w:r w:rsidR="009A7CDB" w:rsidRPr="00093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11" w:rsidRPr="00093026" w:rsidRDefault="00530C8C" w:rsidP="00AA6A2E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6A2E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Бюджет </w:t>
      </w:r>
      <w:r w:rsidR="00AA6A2E" w:rsidRPr="00093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</w:t>
      </w:r>
      <w:r w:rsidRPr="00093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A2E" w:rsidRPr="00093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местный бюджет)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в форме решения </w:t>
      </w:r>
      <w:r w:rsidR="00901716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A6A2E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57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Люры</w:t>
      </w: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4311" w:rsidRPr="00093026" w:rsidRDefault="00530C8C" w:rsidP="00AA6A2E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6A2E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C2BE0" w:rsidRPr="00093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="00AA6A2E" w:rsidRPr="00093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местного </w:t>
      </w:r>
      <w:r w:rsidR="009C2BE0" w:rsidRPr="00093026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представительного органа сельского поселения.</w:t>
      </w:r>
    </w:p>
    <w:p w:rsidR="00D14311" w:rsidRPr="00093026" w:rsidRDefault="00530C8C" w:rsidP="00AA6A2E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A6A2E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Решение о </w:t>
      </w:r>
      <w:r w:rsidR="00AA6A2E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вступает в силу с 1 января очередного финансового года, а также утверждает показатели и характеристики (приложения).</w:t>
      </w:r>
    </w:p>
    <w:p w:rsidR="00530C8C" w:rsidRPr="00093026" w:rsidRDefault="00530C8C" w:rsidP="00AA6A2E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106B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Органы, осуществляющие составление проекта </w:t>
      </w:r>
      <w:r w:rsidR="00AA6A2E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AA6A2E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</w:t>
      </w:r>
      <w:r w:rsidR="00AA6A2E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14311" w:rsidRPr="00093026" w:rsidRDefault="00530C8C" w:rsidP="00AA6A2E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6A2E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проекта </w:t>
      </w:r>
      <w:r w:rsidR="00AA6A2E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- исключительная прерогатива </w:t>
      </w:r>
      <w:r w:rsidR="00AA6A2E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</w:t>
      </w:r>
      <w:r w:rsidR="00065279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57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Люры</w:t>
      </w: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A6A2E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3548C7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A2E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Администрация)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311" w:rsidRPr="00093026" w:rsidRDefault="00530C8C" w:rsidP="00AA6A2E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6A2E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составление проекта </w:t>
      </w:r>
      <w:r w:rsidR="00AA6A2E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065279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осуществляет финансистом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A2E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57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Люры</w:t>
      </w:r>
      <w:r w:rsidR="00065279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4311" w:rsidRPr="00093026" w:rsidRDefault="00D14311" w:rsidP="00AA6A2E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4311" w:rsidRPr="00093026" w:rsidRDefault="00E2106B" w:rsidP="00E2106B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14311" w:rsidRPr="00093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Рассмотрение </w:t>
      </w:r>
      <w:r w:rsidR="00E33D76" w:rsidRPr="00093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</w:t>
      </w:r>
      <w:r w:rsidR="00D14311" w:rsidRPr="00093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</w:t>
      </w:r>
    </w:p>
    <w:p w:rsidR="00530C8C" w:rsidRPr="00093026" w:rsidRDefault="00E2106B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106B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Администрация вносит на рассмотрение </w:t>
      </w:r>
      <w:r w:rsidR="00065279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r w:rsidR="005A57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Люры</w:t>
      </w:r>
      <w:r w:rsidR="00065279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</w:t>
      </w:r>
      <w:r w:rsidR="003D1067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r w:rsidR="003D1067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документы</w:t>
      </w:r>
      <w:r w:rsidR="00E21473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материалы в соответствии со статьей 184.2 БК РФ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</w:t>
      </w:r>
      <w:r w:rsidR="003D1067" w:rsidRPr="00093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сроком на три года (очередной </w:t>
      </w:r>
      <w:r w:rsidR="003D1067" w:rsidRPr="000930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финансовый год и плановый период)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7E5C95" w:rsidRPr="000930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14311" w:rsidRPr="000930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ноября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</w:t>
      </w:r>
      <w:r w:rsidR="003D1067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1473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5279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муниципального образования «</w:t>
      </w:r>
      <w:r w:rsidR="005A57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Люры</w:t>
      </w:r>
      <w:r w:rsidR="00065279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проект </w:t>
      </w:r>
      <w:r w:rsidR="00E21473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двух чтениях.</w:t>
      </w:r>
    </w:p>
    <w:p w:rsidR="00D14311" w:rsidRPr="00093026" w:rsidRDefault="00D14311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рассмотрения проекта бюджета на очередной финансовый год</w:t>
      </w:r>
      <w:r w:rsidR="00E21473" w:rsidRPr="00093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1473" w:rsidRPr="00093026">
        <w:rPr>
          <w:rFonts w:ascii="Times New Roman" w:hAnsi="Times New Roman" w:cs="Times New Roman"/>
          <w:sz w:val="28"/>
          <w:szCs w:val="28"/>
          <w:shd w:val="clear" w:color="auto" w:fill="FFFFFF"/>
        </w:rPr>
        <w:t>или сроком на три года</w:t>
      </w:r>
      <w:r w:rsidRPr="00093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первом чтении являются основные характеристики местного бюджета, к которым относятся</w:t>
      </w:r>
      <w:r w:rsidRPr="00093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в очередном финансовом году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</w:t>
      </w:r>
      <w:r w:rsidR="00B64850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(профицит) бюджета.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нормативная величина Резервного фонда;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верхний предел муниципального внутреннего долга на конец очередного финансового года</w:t>
      </w:r>
      <w:r w:rsidR="005D76A5" w:rsidRPr="00093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сроком на три года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перечень главных администраторов доходов бюджета;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перечень главных </w:t>
      </w:r>
      <w:proofErr w:type="gramStart"/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</w:t>
      </w:r>
      <w:r w:rsidR="003548C7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бюджета</w:t>
      </w:r>
      <w:proofErr w:type="gramEnd"/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4850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источники внутреннего ф</w:t>
      </w:r>
      <w:r w:rsidR="005D76A5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</w:t>
      </w:r>
      <w:bookmarkStart w:id="0" w:name="_GoBack"/>
      <w:r w:rsidR="005D76A5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дефицита бюджета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4850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B64850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3548C7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850" w:rsidRPr="0009302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B64850" w:rsidRPr="000930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anchor="/document/70408460/entry/2000" w:history="1">
        <w:r w:rsidR="00B64850" w:rsidRPr="0009302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разделам</w:t>
        </w:r>
      </w:hyperlink>
      <w:r w:rsidR="00B64850" w:rsidRPr="000930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64850" w:rsidRPr="000930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anchor="/document/70408460/entry/2000" w:history="1">
        <w:r w:rsidR="00B64850" w:rsidRPr="0009302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подразделам</w:t>
        </w:r>
      </w:hyperlink>
      <w:r w:rsidR="00B64850" w:rsidRPr="000930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64850" w:rsidRPr="000930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anchor="/document/57407875/entry/100342" w:history="1">
        <w:r w:rsidR="00B64850" w:rsidRPr="0009302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целевым статьям</w:t>
        </w:r>
      </w:hyperlink>
      <w:bookmarkEnd w:id="0"/>
      <w:r w:rsidR="00B64850" w:rsidRPr="000930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64850" w:rsidRPr="00093026">
        <w:rPr>
          <w:rFonts w:ascii="Times New Roman" w:hAnsi="Times New Roman" w:cs="Times New Roman"/>
          <w:sz w:val="28"/>
          <w:szCs w:val="28"/>
          <w:shd w:val="clear" w:color="auto" w:fill="FFFFFF"/>
        </w:rPr>
        <w:t>(муниципальным программам и непрограммным направлениям деятельности), группам (группам и подгруппам)</w:t>
      </w:r>
      <w:r w:rsidR="00B64850" w:rsidRPr="000930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anchor="/document/57407875/entry/100352" w:history="1">
        <w:r w:rsidR="00B64850" w:rsidRPr="0009302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видов расходов</w:t>
        </w:r>
      </w:hyperlink>
      <w:r w:rsidR="00B64850" w:rsidRPr="000930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64850" w:rsidRPr="00093026">
        <w:rPr>
          <w:rFonts w:ascii="Times New Roman" w:hAnsi="Times New Roman" w:cs="Times New Roman"/>
          <w:sz w:val="28"/>
          <w:szCs w:val="28"/>
          <w:shd w:val="clear" w:color="auto" w:fill="FFFFFF"/>
        </w:rPr>
        <w:t>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муниципальным правовым актом</w:t>
      </w:r>
      <w:proofErr w:type="gramEnd"/>
      <w:r w:rsidR="00B64850" w:rsidRPr="00093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представительного органа муниципального образования,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  <w:r w:rsidR="00B64850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D76A5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548C7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в первом чтении проекта решения о </w:t>
      </w:r>
      <w:r w:rsidR="005D76A5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очередной финансовый год </w:t>
      </w:r>
      <w:r w:rsidR="005D76A5" w:rsidRPr="00093026">
        <w:rPr>
          <w:rFonts w:ascii="Times New Roman" w:hAnsi="Times New Roman" w:cs="Times New Roman"/>
          <w:sz w:val="28"/>
          <w:szCs w:val="28"/>
          <w:shd w:val="clear" w:color="auto" w:fill="FFFFFF"/>
        </w:rPr>
        <w:t>или сроком на три года</w:t>
      </w:r>
      <w:r w:rsidR="005D76A5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279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заслушивает доклад </w:t>
      </w:r>
      <w:r w:rsidR="00065279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финансиста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принимает решение о принятии или об отклонении проекта решения о </w:t>
      </w:r>
      <w:r w:rsidR="005D76A5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на очередной финансовый год</w:t>
      </w:r>
      <w:r w:rsidR="005D76A5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6A5" w:rsidRPr="00093026">
        <w:rPr>
          <w:rFonts w:ascii="Times New Roman" w:hAnsi="Times New Roman" w:cs="Times New Roman"/>
          <w:sz w:val="28"/>
          <w:szCs w:val="28"/>
          <w:shd w:val="clear" w:color="auto" w:fill="FFFFFF"/>
        </w:rPr>
        <w:t>или сроком на три года</w:t>
      </w:r>
      <w:r w:rsidR="003548C7" w:rsidRPr="000930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76A5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065279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 принятия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о </w:t>
      </w:r>
      <w:r w:rsidR="00CB6185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в первом чтении утверждаются основные характеристики </w:t>
      </w:r>
      <w:r w:rsidR="00CB6185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очередной финансовый год</w:t>
      </w:r>
      <w:r w:rsidR="00CB6185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185" w:rsidRPr="00093026">
        <w:rPr>
          <w:rFonts w:ascii="Times New Roman" w:hAnsi="Times New Roman" w:cs="Times New Roman"/>
          <w:sz w:val="28"/>
          <w:szCs w:val="28"/>
          <w:shd w:val="clear" w:color="auto" w:fill="FFFFFF"/>
        </w:rPr>
        <w:t>или сроком на три года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параметры: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доходы </w:t>
      </w:r>
      <w:r w:rsidR="002E7D08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разрезе кодов видов доходов, подвидов доходов, классификации операций сектора государственного управления, относящихся к доходам бюджетов доходов, классификации доходов бюджетов бюджетной классификации Российской Федерации.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0426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отклонения в первом чтении проекта решения о </w:t>
      </w:r>
      <w:r w:rsidR="004C0426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065279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создании согласительной комиссии, состоящей из представителей </w:t>
      </w:r>
      <w:r w:rsidR="00065279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C0426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D14311" w:rsidRPr="00093026" w:rsidRDefault="003548C7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Согласительная комиссия не позднее чем в течение 5 дней со дня принятия решения о е</w:t>
      </w: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разрабатывает согласованный вариант уточненных показателей проекта </w:t>
      </w:r>
      <w:r w:rsidR="004C0426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D14311" w:rsidRPr="00093026" w:rsidRDefault="003548C7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показателей проекта </w:t>
      </w:r>
      <w:r w:rsidR="004C0426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по которым внесены поправки, осуществляется открытым голосованием на заседаниях согласительной комиссии.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0426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Согласованный проект решения о </w:t>
      </w:r>
      <w:r w:rsidR="004C0426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с приложением протоколов заседаний согласительной комиссии в срок не позднее 5 дней со дня принятия решения о создании согласительной комиссии вносится на рассмотрение </w:t>
      </w:r>
      <w:r w:rsidR="00065279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C0426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D14311" w:rsidRPr="00093026" w:rsidRDefault="003548C7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 по которым согласительная комиссия не выработала согласованного решения, вносятся на рассмотрение</w:t>
      </w:r>
      <w:r w:rsidR="00065279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0426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возвращения проекта решения о </w:t>
      </w:r>
      <w:r w:rsidR="004C0426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на доработку в </w:t>
      </w:r>
      <w:r w:rsidR="004C0426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дминистрацию, </w:t>
      </w:r>
      <w:r w:rsidR="004C0426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в течение 10 дней дорабатывает проект решения о </w:t>
      </w:r>
      <w:r w:rsidR="004C0426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с учетом предложений и замечаний, изложенных в заключени</w:t>
      </w:r>
      <w:proofErr w:type="gramStart"/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комиссии по бюджету и вносит доработанный проект решения о </w:t>
      </w:r>
      <w:r w:rsidR="004C0426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на повторное рассмотрение в первом чтении.</w:t>
      </w:r>
    </w:p>
    <w:p w:rsidR="00D14311" w:rsidRPr="00093026" w:rsidRDefault="003548C7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повторном внесении проекта решения о </w:t>
      </w:r>
      <w:r w:rsidR="004C0426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местном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093026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муниципального образования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его в первом чтении в течение 10 дней со дня повторного внесения.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0426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026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проект </w:t>
      </w:r>
      <w:r w:rsidR="004C0426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на очередной финансовый </w:t>
      </w:r>
      <w:r w:rsidR="00D153E7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0C5F52" w:rsidRPr="00093026">
        <w:rPr>
          <w:rFonts w:ascii="Times New Roman" w:hAnsi="Times New Roman" w:cs="Times New Roman"/>
          <w:sz w:val="28"/>
          <w:szCs w:val="28"/>
          <w:shd w:val="clear" w:color="auto" w:fill="FFFFFF"/>
        </w:rPr>
        <w:t>или сроком на три года</w:t>
      </w:r>
      <w:r w:rsidR="000C5F52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3E7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чтении в течение 1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 со дня его принятия в первом чтении.</w:t>
      </w:r>
    </w:p>
    <w:p w:rsidR="00E33D76" w:rsidRPr="00093026" w:rsidRDefault="00F33028" w:rsidP="00E33D7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E33D76" w:rsidRPr="00093026" w:rsidRDefault="00E33D76" w:rsidP="00E33D7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D76" w:rsidRPr="00093026" w:rsidRDefault="00E33D76" w:rsidP="00E33D7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 Утверждение местного бюджета</w:t>
      </w:r>
    </w:p>
    <w:p w:rsidR="00530C8C" w:rsidRPr="00093026" w:rsidRDefault="00E33D76" w:rsidP="009C2BE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E33D76" w:rsidRPr="00093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="00D14311" w:rsidRPr="00093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Предметом рассмотрения проекта бюджета на очередной финансовый год </w:t>
      </w:r>
      <w:r w:rsidR="000C5F52" w:rsidRPr="00093026">
        <w:rPr>
          <w:rFonts w:ascii="Times New Roman" w:hAnsi="Times New Roman" w:cs="Times New Roman"/>
          <w:sz w:val="28"/>
          <w:szCs w:val="28"/>
          <w:shd w:val="clear" w:color="auto" w:fill="FFFFFF"/>
        </w:rPr>
        <w:t>или сроком на три года</w:t>
      </w:r>
      <w:r w:rsidR="000C5F52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311" w:rsidRPr="00093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втором чтении являются</w:t>
      </w:r>
      <w:r w:rsidR="00D14311" w:rsidRPr="00093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54B0F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54B0F" w:rsidRPr="00093026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текстовые статьи проекта решения о местном бюджете, а также приложения к нему, устанавливающие: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в очередном финансовом году</w:t>
      </w:r>
      <w:r w:rsidR="000C5F52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52" w:rsidRPr="00093026">
        <w:rPr>
          <w:rFonts w:ascii="Times New Roman" w:hAnsi="Times New Roman" w:cs="Times New Roman"/>
          <w:sz w:val="28"/>
          <w:szCs w:val="28"/>
          <w:shd w:val="clear" w:color="auto" w:fill="FFFFFF"/>
        </w:rPr>
        <w:t>или сроком на три года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расходов;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(профицит) бюджета</w:t>
      </w: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нормативная величина Резервного фонда;</w:t>
      </w:r>
    </w:p>
    <w:p w:rsidR="009C2BE0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верхний предел муниципального внутреннего долга;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перечень главных администраторов (администраторов) доходов местного бюджета;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перечень главных администраторов (администраторов) источников финансирования дефицита местного бюджета;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доходы бюджета по группам, подгруппам, статьям, подстатьям, элементам, программам (подпрограммам) и кодам экономической классификации доходов бюджетов Российской Федерации;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1A77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 бюджета;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</w:t>
      </w:r>
      <w:proofErr w:type="gramEnd"/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плановый период), а также по разделам и подразделам классификации расходов бюджетов в случаях;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11)  ведомственную структуру расходов бю</w:t>
      </w:r>
      <w:r w:rsidR="000F1A77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12) перечень целевых программ.</w:t>
      </w:r>
    </w:p>
    <w:p w:rsidR="00530C8C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во втором чтении проект решения выносится на голосование в целом.</w:t>
      </w:r>
    </w:p>
    <w:p w:rsidR="00D14311" w:rsidRPr="00093026" w:rsidRDefault="00530C8C" w:rsidP="009C2BE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3D76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бюджете </w:t>
      </w:r>
      <w:r w:rsidR="00093026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F1A77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57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Люры</w:t>
      </w:r>
      <w:r w:rsidR="000F1A77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</w:t>
      </w:r>
      <w:r w:rsidR="000F1A77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размещению на официальном сайте муниципального образования </w:t>
      </w:r>
      <w:r w:rsidR="003548C7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57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Люры</w:t>
      </w:r>
      <w:r w:rsidR="003548C7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4311" w:rsidRPr="00093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995" w:rsidRPr="00093026" w:rsidRDefault="00D14311" w:rsidP="009C2BE0">
      <w:pPr>
        <w:rPr>
          <w:rFonts w:ascii="Times New Roman" w:hAnsi="Times New Roman" w:cs="Times New Roman"/>
          <w:sz w:val="28"/>
          <w:szCs w:val="28"/>
        </w:rPr>
      </w:pPr>
      <w:r w:rsidRPr="00093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1AA7" w:rsidRPr="00093026" w:rsidRDefault="000D1AA7">
      <w:pPr>
        <w:rPr>
          <w:rFonts w:ascii="Times New Roman" w:hAnsi="Times New Roman" w:cs="Times New Roman"/>
          <w:sz w:val="28"/>
          <w:szCs w:val="28"/>
        </w:rPr>
      </w:pPr>
    </w:p>
    <w:sectPr w:rsidR="000D1AA7" w:rsidRPr="00093026" w:rsidSect="00BF039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95" w:rsidRDefault="000D3C95" w:rsidP="00C214D2">
      <w:r>
        <w:separator/>
      </w:r>
    </w:p>
  </w:endnote>
  <w:endnote w:type="continuationSeparator" w:id="0">
    <w:p w:rsidR="000D3C95" w:rsidRDefault="000D3C95" w:rsidP="00C2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95" w:rsidRDefault="000D3C95" w:rsidP="00C214D2">
      <w:r>
        <w:separator/>
      </w:r>
    </w:p>
  </w:footnote>
  <w:footnote w:type="continuationSeparator" w:id="0">
    <w:p w:rsidR="000D3C95" w:rsidRDefault="000D3C95" w:rsidP="00C21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1C7"/>
    <w:rsid w:val="000336A3"/>
    <w:rsid w:val="00054B0F"/>
    <w:rsid w:val="00065279"/>
    <w:rsid w:val="00093026"/>
    <w:rsid w:val="000C5F52"/>
    <w:rsid w:val="000D1AA7"/>
    <w:rsid w:val="000D3C95"/>
    <w:rsid w:val="000F1A77"/>
    <w:rsid w:val="001366D0"/>
    <w:rsid w:val="00196A65"/>
    <w:rsid w:val="001D201F"/>
    <w:rsid w:val="00237E0C"/>
    <w:rsid w:val="00271995"/>
    <w:rsid w:val="002E7D08"/>
    <w:rsid w:val="00330FD2"/>
    <w:rsid w:val="003548C7"/>
    <w:rsid w:val="003D1067"/>
    <w:rsid w:val="003D2BA1"/>
    <w:rsid w:val="003E6740"/>
    <w:rsid w:val="0042724A"/>
    <w:rsid w:val="004472E6"/>
    <w:rsid w:val="00467F1F"/>
    <w:rsid w:val="0048401B"/>
    <w:rsid w:val="004A25D9"/>
    <w:rsid w:val="004C0426"/>
    <w:rsid w:val="004C1B92"/>
    <w:rsid w:val="004F34C0"/>
    <w:rsid w:val="00516C75"/>
    <w:rsid w:val="00530C8C"/>
    <w:rsid w:val="00592EA1"/>
    <w:rsid w:val="00597890"/>
    <w:rsid w:val="005A5702"/>
    <w:rsid w:val="005D1E18"/>
    <w:rsid w:val="005D76A5"/>
    <w:rsid w:val="00606F2C"/>
    <w:rsid w:val="006C49F9"/>
    <w:rsid w:val="007E5C95"/>
    <w:rsid w:val="008204D5"/>
    <w:rsid w:val="00850847"/>
    <w:rsid w:val="008B5CF6"/>
    <w:rsid w:val="008E5F92"/>
    <w:rsid w:val="008E666E"/>
    <w:rsid w:val="00901716"/>
    <w:rsid w:val="009A7CDB"/>
    <w:rsid w:val="009C2BE0"/>
    <w:rsid w:val="009E31C7"/>
    <w:rsid w:val="00A4677C"/>
    <w:rsid w:val="00A61C64"/>
    <w:rsid w:val="00AA6A2E"/>
    <w:rsid w:val="00AD251E"/>
    <w:rsid w:val="00B64850"/>
    <w:rsid w:val="00B70D0D"/>
    <w:rsid w:val="00BA3512"/>
    <w:rsid w:val="00BE5298"/>
    <w:rsid w:val="00BF0399"/>
    <w:rsid w:val="00C214D2"/>
    <w:rsid w:val="00CB6185"/>
    <w:rsid w:val="00D14311"/>
    <w:rsid w:val="00D153E7"/>
    <w:rsid w:val="00DC6AD7"/>
    <w:rsid w:val="00DF3BC2"/>
    <w:rsid w:val="00E2106B"/>
    <w:rsid w:val="00E21473"/>
    <w:rsid w:val="00E33D76"/>
    <w:rsid w:val="00E60B22"/>
    <w:rsid w:val="00EF40E4"/>
    <w:rsid w:val="00F177BF"/>
    <w:rsid w:val="00F33028"/>
    <w:rsid w:val="00F56854"/>
    <w:rsid w:val="00FB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95"/>
  </w:style>
  <w:style w:type="paragraph" w:styleId="1">
    <w:name w:val="heading 1"/>
    <w:basedOn w:val="a"/>
    <w:link w:val="10"/>
    <w:uiPriority w:val="9"/>
    <w:qFormat/>
    <w:rsid w:val="009E31C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cl">
    <w:name w:val="text1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43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311"/>
    <w:rPr>
      <w:b/>
      <w:bCs/>
    </w:rPr>
  </w:style>
  <w:style w:type="character" w:customStyle="1" w:styleId="apple-converted-space">
    <w:name w:val="apple-converted-space"/>
    <w:basedOn w:val="a0"/>
    <w:rsid w:val="00D14311"/>
  </w:style>
  <w:style w:type="character" w:customStyle="1" w:styleId="articleseparator">
    <w:name w:val="article_separator"/>
    <w:basedOn w:val="a0"/>
    <w:rsid w:val="00D14311"/>
  </w:style>
  <w:style w:type="character" w:styleId="a5">
    <w:name w:val="Hyperlink"/>
    <w:basedOn w:val="a0"/>
    <w:uiPriority w:val="99"/>
    <w:semiHidden/>
    <w:unhideWhenUsed/>
    <w:rsid w:val="00B6485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1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14D2"/>
  </w:style>
  <w:style w:type="paragraph" w:styleId="a8">
    <w:name w:val="footer"/>
    <w:basedOn w:val="a"/>
    <w:link w:val="a9"/>
    <w:uiPriority w:val="99"/>
    <w:semiHidden/>
    <w:unhideWhenUsed/>
    <w:rsid w:val="00C21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4D2"/>
  </w:style>
  <w:style w:type="paragraph" w:customStyle="1" w:styleId="ConsTitle">
    <w:name w:val="ConsTitle"/>
    <w:rsid w:val="00BA3512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Заголовок"/>
    <w:basedOn w:val="a"/>
    <w:next w:val="ab"/>
    <w:rsid w:val="00196A65"/>
    <w:pPr>
      <w:keepNext/>
      <w:widowControl w:val="0"/>
      <w:suppressAutoHyphens/>
      <w:spacing w:before="240" w:after="120"/>
      <w:jc w:val="left"/>
    </w:pPr>
    <w:rPr>
      <w:rFonts w:ascii="Arial" w:eastAsia="MS Mincho" w:hAnsi="Arial" w:cs="Tahoma"/>
      <w:kern w:val="2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196A6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6A65"/>
  </w:style>
  <w:style w:type="paragraph" w:styleId="ad">
    <w:name w:val="List Paragraph"/>
    <w:basedOn w:val="a"/>
    <w:uiPriority w:val="34"/>
    <w:qFormat/>
    <w:rsid w:val="0090171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901716"/>
    <w:pPr>
      <w:jc w:val="left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06F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6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9ACA2C43F645A443A1AF92D907009EA59E408BD75B0467BCBA114DD92D363630164AA56736L4S3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Люда</cp:lastModifiedBy>
  <cp:revision>14</cp:revision>
  <cp:lastPrinted>2020-11-23T01:56:00Z</cp:lastPrinted>
  <dcterms:created xsi:type="dcterms:W3CDTF">2020-05-18T07:55:00Z</dcterms:created>
  <dcterms:modified xsi:type="dcterms:W3CDTF">2020-11-23T01:57:00Z</dcterms:modified>
</cp:coreProperties>
</file>