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B" w:rsidRPr="00A4512B" w:rsidRDefault="009F4DED" w:rsidP="009419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24.06</w:t>
      </w:r>
      <w:r w:rsidR="0094198A">
        <w:rPr>
          <w:rFonts w:ascii="Arial" w:eastAsia="Times New Roman" w:hAnsi="Arial" w:cs="Arial"/>
          <w:b/>
          <w:sz w:val="32"/>
          <w:szCs w:val="32"/>
          <w:lang w:eastAsia="ru-RU"/>
        </w:rPr>
        <w:t>.2022 Г. №</w:t>
      </w:r>
      <w:r w:rsidR="00923B0C">
        <w:rPr>
          <w:rFonts w:ascii="Arial" w:eastAsia="Times New Roman" w:hAnsi="Arial" w:cs="Arial"/>
          <w:b/>
          <w:sz w:val="32"/>
          <w:szCs w:val="32"/>
          <w:lang w:eastAsia="ru-RU"/>
        </w:rPr>
        <w:t>206</w:t>
      </w:r>
    </w:p>
    <w:p w:rsidR="00A4512B" w:rsidRPr="0081616A" w:rsidRDefault="00A4512B" w:rsidP="00A451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4512B" w:rsidRPr="0081616A" w:rsidRDefault="00A4512B" w:rsidP="00A451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4512B" w:rsidRPr="0081616A" w:rsidRDefault="00A4512B" w:rsidP="00A451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</w:t>
      </w:r>
      <w:r w:rsidR="00941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МУНИЦИПАЛЬНЫЙ </w:t>
      </w: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A4512B" w:rsidRPr="0081616A" w:rsidRDefault="00A4512B" w:rsidP="00A451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«ЛЮРЫ»</w:t>
      </w:r>
    </w:p>
    <w:p w:rsidR="00A4512B" w:rsidRDefault="00A4512B" w:rsidP="00A451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A4512B" w:rsidRDefault="00A4512B" w:rsidP="00A451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4512B" w:rsidRDefault="00A4512B" w:rsidP="00A451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A48C3" w:rsidRPr="00A4512B" w:rsidRDefault="00A4512B" w:rsidP="006A48C3">
      <w:pPr>
        <w:shd w:val="clear" w:color="auto" w:fill="FBF8EE"/>
        <w:spacing w:after="18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6A48C3" w:rsidRPr="006A48C3" w:rsidRDefault="006A48C3" w:rsidP="006A48C3">
      <w:pPr>
        <w:shd w:val="clear" w:color="auto" w:fill="FBF8EE"/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A48C3" w:rsidRDefault="006A48C3" w:rsidP="00A4512B">
      <w:pPr>
        <w:shd w:val="clear" w:color="auto" w:fill="FBF8EE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В соответствии с пунктом 5 статьи 242.23 Бюджетного кодекса Российской Федерации, постановлением Правительства Российской Федер</w:t>
      </w:r>
      <w:r w:rsidR="00C77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  от 01 декабря 2021 года №</w:t>
      </w:r>
      <w:r w:rsidRPr="00A45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2155 «Об утверждении общих требований к порядку осуществления финансовыми  органами субъектов Российской Федерации (муниципальных образований) казначейского сопровождения сре</w:t>
      </w:r>
      <w:proofErr w:type="gramStart"/>
      <w:r w:rsidRPr="00A45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A45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учаях, установленных Бюджетным кодексом Российской Ф</w:t>
      </w:r>
      <w:r w:rsidR="00C77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едерации», </w:t>
      </w:r>
    </w:p>
    <w:p w:rsidR="006A48C3" w:rsidRDefault="00C778EE" w:rsidP="00C778EE">
      <w:pPr>
        <w:shd w:val="clear" w:color="auto" w:fill="FBF8EE"/>
        <w:spacing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  <w:r w:rsidR="006A48C3" w:rsidRPr="006A48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778EE" w:rsidRDefault="00DA0639" w:rsidP="00DA0639">
      <w:pPr>
        <w:pStyle w:val="a3"/>
        <w:numPr>
          <w:ilvl w:val="0"/>
          <w:numId w:val="2"/>
        </w:numPr>
        <w:shd w:val="clear" w:color="auto" w:fill="FBF8EE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прилагаемое Положение о порядке осуществления казначейского сопровождения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учаях, предусмотренных Бюджетным кодексом Российской Федерации.</w:t>
      </w:r>
    </w:p>
    <w:p w:rsidR="00DA0639" w:rsidRDefault="00DA0639" w:rsidP="00DA0639">
      <w:pPr>
        <w:pStyle w:val="a3"/>
        <w:numPr>
          <w:ilvl w:val="0"/>
          <w:numId w:val="2"/>
        </w:numPr>
        <w:shd w:val="clear" w:color="auto" w:fill="FBF8EE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с 1 января 2022 года.</w:t>
      </w:r>
    </w:p>
    <w:p w:rsidR="00DA0639" w:rsidRPr="00FD6848" w:rsidRDefault="00DA0639" w:rsidP="00DA0639">
      <w:pPr>
        <w:pStyle w:val="a3"/>
        <w:numPr>
          <w:ilvl w:val="0"/>
          <w:numId w:val="2"/>
        </w:numPr>
        <w:shd w:val="clear" w:color="auto" w:fill="FBF8EE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 подлежит  официальному  опубликованию  в газете  «Вестник  МО «</w:t>
      </w:r>
      <w:proofErr w:type="spellStart"/>
      <w:r w:rsidRPr="00DA0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A0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и размещению  на официальном  сайте  муниципального образования «</w:t>
      </w:r>
      <w:proofErr w:type="spellStart"/>
      <w:r w:rsidRPr="00DA0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A0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в  информационно-телекоммуникационной  сети «Интернет».</w:t>
      </w:r>
    </w:p>
    <w:p w:rsidR="00DA0639" w:rsidRDefault="00DA0639" w:rsidP="00DA0639">
      <w:pPr>
        <w:shd w:val="clear" w:color="auto" w:fill="FBF8EE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0639" w:rsidRDefault="00C778EE" w:rsidP="00DA0639">
      <w:pPr>
        <w:pStyle w:val="a4"/>
        <w:rPr>
          <w:rFonts w:ascii="Arial" w:hAnsi="Arial" w:cs="Arial"/>
          <w:sz w:val="24"/>
          <w:szCs w:val="24"/>
        </w:rPr>
      </w:pPr>
      <w:r w:rsidRPr="00DA0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A0639">
        <w:rPr>
          <w:rFonts w:ascii="Arial" w:hAnsi="Arial" w:cs="Arial"/>
          <w:sz w:val="24"/>
          <w:szCs w:val="24"/>
        </w:rPr>
        <w:t>Председатель Думы</w:t>
      </w:r>
    </w:p>
    <w:p w:rsidR="00DA0639" w:rsidRDefault="00DA0639" w:rsidP="00DA063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Г.А. </w:t>
      </w:r>
      <w:proofErr w:type="spellStart"/>
      <w:r>
        <w:rPr>
          <w:rFonts w:ascii="Arial" w:hAnsi="Arial" w:cs="Arial"/>
          <w:sz w:val="24"/>
          <w:szCs w:val="24"/>
        </w:rPr>
        <w:t>Мухадаев</w:t>
      </w:r>
      <w:proofErr w:type="spellEnd"/>
    </w:p>
    <w:p w:rsidR="00DA0639" w:rsidRDefault="00DA0639" w:rsidP="00DA0639">
      <w:pPr>
        <w:pStyle w:val="a4"/>
        <w:ind w:firstLine="567"/>
        <w:jc w:val="right"/>
        <w:rPr>
          <w:rFonts w:ascii="Arial" w:hAnsi="Arial" w:cs="Arial"/>
          <w:sz w:val="24"/>
          <w:szCs w:val="24"/>
        </w:rPr>
      </w:pPr>
    </w:p>
    <w:p w:rsidR="00DA0639" w:rsidRDefault="00DA0639" w:rsidP="00DA063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A0639" w:rsidRDefault="00DA0639" w:rsidP="00DA063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И.Г. </w:t>
      </w:r>
      <w:proofErr w:type="spellStart"/>
      <w:r>
        <w:rPr>
          <w:rFonts w:ascii="Arial" w:hAnsi="Arial" w:cs="Arial"/>
          <w:sz w:val="24"/>
          <w:szCs w:val="24"/>
        </w:rPr>
        <w:t>Педранов</w:t>
      </w:r>
      <w:proofErr w:type="spellEnd"/>
    </w:p>
    <w:p w:rsidR="00FD6848" w:rsidRDefault="00C778EE" w:rsidP="00FD6848">
      <w:pPr>
        <w:shd w:val="clear" w:color="auto" w:fill="FBF8EE"/>
        <w:tabs>
          <w:tab w:val="left" w:pos="870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6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r w:rsid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D6848" w:rsidRPr="00FD6848" w:rsidRDefault="00FD6848" w:rsidP="00FD6848">
      <w:pPr>
        <w:wordWrap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к решению</w:t>
      </w:r>
    </w:p>
    <w:p w:rsidR="00FD6848" w:rsidRPr="00FD6848" w:rsidRDefault="00FD6848" w:rsidP="00FD6848">
      <w:pPr>
        <w:wordWrap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Думы</w:t>
      </w:r>
      <w:r w:rsidRPr="00FD6848">
        <w:rPr>
          <w:rFonts w:ascii="Courier New" w:eastAsia="Times New Roman" w:hAnsi="Courier New" w:cs="Courier New"/>
        </w:rPr>
        <w:t xml:space="preserve"> МО «</w:t>
      </w:r>
      <w:proofErr w:type="spellStart"/>
      <w:r w:rsidRPr="00FD6848">
        <w:rPr>
          <w:rFonts w:ascii="Courier New" w:eastAsia="Times New Roman" w:hAnsi="Courier New" w:cs="Courier New"/>
        </w:rPr>
        <w:t>Люры</w:t>
      </w:r>
      <w:proofErr w:type="spellEnd"/>
      <w:r w:rsidRPr="00FD6848">
        <w:rPr>
          <w:rFonts w:ascii="Courier New" w:eastAsia="Times New Roman" w:hAnsi="Courier New" w:cs="Courier New"/>
        </w:rPr>
        <w:t>»</w:t>
      </w:r>
    </w:p>
    <w:p w:rsidR="00FD6848" w:rsidRDefault="00FD6848" w:rsidP="00FD6848">
      <w:pPr>
        <w:wordWrap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9F4DED">
        <w:rPr>
          <w:rFonts w:ascii="Courier New" w:eastAsia="Times New Roman" w:hAnsi="Courier New" w:cs="Courier New"/>
        </w:rPr>
        <w:t>24.06</w:t>
      </w:r>
      <w:bookmarkStart w:id="0" w:name="_GoBack"/>
      <w:bookmarkEnd w:id="0"/>
      <w:r>
        <w:rPr>
          <w:rFonts w:ascii="Courier New" w:eastAsia="Times New Roman" w:hAnsi="Courier New" w:cs="Courier New"/>
        </w:rPr>
        <w:t>.2022г. №</w:t>
      </w:r>
      <w:r w:rsidR="00923B0C">
        <w:rPr>
          <w:rFonts w:ascii="Courier New" w:eastAsia="Times New Roman" w:hAnsi="Courier New" w:cs="Courier New"/>
        </w:rPr>
        <w:t>206</w:t>
      </w:r>
    </w:p>
    <w:p w:rsidR="00FD6848" w:rsidRDefault="00FD6848" w:rsidP="00FD6848">
      <w:pPr>
        <w:wordWrap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D6848" w:rsidRDefault="00FD6848" w:rsidP="00FD6848">
      <w:pPr>
        <w:wordWrap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6A48C3" w:rsidRPr="00FD6848" w:rsidRDefault="006A48C3" w:rsidP="00FD6848">
      <w:pPr>
        <w:wordWrap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48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  <w:r w:rsidRPr="006A4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A48C3" w:rsidRPr="00FD6848" w:rsidRDefault="006A48C3" w:rsidP="00A346C2">
      <w:pPr>
        <w:numPr>
          <w:ilvl w:val="0"/>
          <w:numId w:val="1"/>
        </w:numPr>
        <w:shd w:val="clear" w:color="auto" w:fill="FBF8EE"/>
        <w:spacing w:after="12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устанавливает порядок </w:t>
      </w:r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казначейского сопровождения средств, предоставляемых участникам  казначейского сопровождения и</w:t>
      </w:r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  бюджета муниципального образования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6A48C3" w:rsidRPr="00FD6848" w:rsidRDefault="006A48C3" w:rsidP="00A346C2">
      <w:pPr>
        <w:numPr>
          <w:ilvl w:val="0"/>
          <w:numId w:val="1"/>
        </w:numPr>
        <w:shd w:val="clear" w:color="auto" w:fill="FBF8EE"/>
        <w:spacing w:after="12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6A48C3" w:rsidRPr="00FD6848" w:rsidRDefault="006A48C3" w:rsidP="00A346C2">
      <w:pPr>
        <w:numPr>
          <w:ilvl w:val="0"/>
          <w:numId w:val="1"/>
        </w:numPr>
        <w:shd w:val="clear" w:color="auto" w:fill="FBF8EE"/>
        <w:spacing w:after="12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 с целевыми средствами осуществляются на лицевых счетах, открываемых муниципальным участникам казначейского со</w:t>
      </w:r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провождения в 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</w:t>
      </w:r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образования «</w:t>
      </w:r>
      <w:proofErr w:type="spellStart"/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им порядке в соответствии с общими требованиями, установленными Федеральным 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</w:t>
      </w:r>
      <w:proofErr w:type="gramEnd"/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242.23 Бюджетного кодекса.</w:t>
      </w:r>
    </w:p>
    <w:p w:rsidR="006A48C3" w:rsidRPr="00FD6848" w:rsidRDefault="006A48C3" w:rsidP="00A346C2">
      <w:pPr>
        <w:numPr>
          <w:ilvl w:val="0"/>
          <w:numId w:val="1"/>
        </w:numPr>
        <w:shd w:val="clear" w:color="auto" w:fill="FBF8EE"/>
        <w:spacing w:after="12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6A48C3" w:rsidRPr="00FD6848" w:rsidRDefault="006A48C3" w:rsidP="00A346C2">
      <w:pPr>
        <w:numPr>
          <w:ilvl w:val="0"/>
          <w:numId w:val="1"/>
        </w:numPr>
        <w:shd w:val="clear" w:color="auto" w:fill="FBF8EE"/>
        <w:spacing w:after="12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Операции с целевыми средствами проводятся на лицевых счетах после </w:t>
      </w:r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администрацией муниципального образования «</w:t>
      </w:r>
      <w:proofErr w:type="spellStart"/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37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санкционирования  указанных  опе</w:t>
      </w:r>
      <w:r w:rsidR="00BF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раций в порядке, установленном администрацией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</w:t>
      </w:r>
      <w:r w:rsidR="00BF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 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 декабря 2021 года № 2155 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6A48C3" w:rsidRPr="00FD6848" w:rsidRDefault="006A48C3" w:rsidP="00A346C2">
      <w:pPr>
        <w:numPr>
          <w:ilvl w:val="0"/>
          <w:numId w:val="1"/>
        </w:numPr>
        <w:shd w:val="clear" w:color="auto" w:fill="FBF8EE"/>
        <w:spacing w:after="12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6A48C3" w:rsidRPr="00FD6848" w:rsidRDefault="006A48C3" w:rsidP="00A346C2">
      <w:pPr>
        <w:numPr>
          <w:ilvl w:val="0"/>
          <w:numId w:val="1"/>
        </w:numPr>
        <w:shd w:val="clear" w:color="auto" w:fill="FBF8EE"/>
        <w:spacing w:after="12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при осуществлении операций с  целевыми  средствами, а  также при обмене докуме</w:t>
      </w:r>
      <w:r w:rsidR="00BF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нтами между администрацией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</w:t>
      </w:r>
      <w:r w:rsidR="00BF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образования «</w:t>
      </w:r>
      <w:proofErr w:type="spellStart"/>
      <w:r w:rsidR="00BF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BF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</w:t>
      </w:r>
      <w:r w:rsidR="0015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учателем средств местного бюджета,</w:t>
      </w:r>
      <w:r w:rsidRPr="00FD6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которому  доведены лимиты 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  соответствии с  заключаемым соглашением, а  в  случае отсутствия возможности – на бумажном носителе.</w:t>
      </w:r>
      <w:proofErr w:type="gramEnd"/>
    </w:p>
    <w:p w:rsidR="006A48C3" w:rsidRPr="006A48C3" w:rsidRDefault="006A48C3" w:rsidP="006A48C3">
      <w:pPr>
        <w:shd w:val="clear" w:color="auto" w:fill="FBF8EE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75F" w:rsidRDefault="0069275F"/>
    <w:sectPr w:rsidR="006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B61"/>
    <w:multiLevelType w:val="hybridMultilevel"/>
    <w:tmpl w:val="F8BC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019A"/>
    <w:multiLevelType w:val="multilevel"/>
    <w:tmpl w:val="3C96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C3"/>
    <w:rsid w:val="00067669"/>
    <w:rsid w:val="001525D8"/>
    <w:rsid w:val="00210E1C"/>
    <w:rsid w:val="00683E80"/>
    <w:rsid w:val="0069275F"/>
    <w:rsid w:val="006A48C3"/>
    <w:rsid w:val="00923B0C"/>
    <w:rsid w:val="0094198A"/>
    <w:rsid w:val="009F4DED"/>
    <w:rsid w:val="00A346C2"/>
    <w:rsid w:val="00A4512B"/>
    <w:rsid w:val="00BF23CC"/>
    <w:rsid w:val="00C778EE"/>
    <w:rsid w:val="00DA0639"/>
    <w:rsid w:val="00E37E1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9"/>
    <w:pPr>
      <w:ind w:left="720"/>
      <w:contextualSpacing/>
    </w:pPr>
  </w:style>
  <w:style w:type="paragraph" w:styleId="a4">
    <w:name w:val="No Spacing"/>
    <w:uiPriority w:val="1"/>
    <w:qFormat/>
    <w:rsid w:val="00DA06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9"/>
    <w:pPr>
      <w:ind w:left="720"/>
      <w:contextualSpacing/>
    </w:pPr>
  </w:style>
  <w:style w:type="paragraph" w:styleId="a4">
    <w:name w:val="No Spacing"/>
    <w:uiPriority w:val="1"/>
    <w:qFormat/>
    <w:rsid w:val="00DA06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2022-03-16T06:05:00Z</dcterms:created>
  <dcterms:modified xsi:type="dcterms:W3CDTF">2022-09-26T14:06:00Z</dcterms:modified>
</cp:coreProperties>
</file>