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Pr="008E2F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</w:t>
      </w:r>
      <w:r w:rsidRPr="008E2F2B">
        <w:rPr>
          <w:rFonts w:ascii="Arial" w:hAnsi="Arial" w:cs="Arial"/>
          <w:b/>
          <w:sz w:val="32"/>
          <w:szCs w:val="32"/>
        </w:rPr>
        <w:t>2018г.</w:t>
      </w:r>
      <w:r w:rsidRPr="00975B54">
        <w:rPr>
          <w:rFonts w:ascii="Arial" w:hAnsi="Arial" w:cs="Arial"/>
          <w:b/>
          <w:sz w:val="32"/>
          <w:szCs w:val="32"/>
        </w:rPr>
        <w:t xml:space="preserve"> №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7617DD">
        <w:rPr>
          <w:rFonts w:ascii="Arial" w:hAnsi="Arial" w:cs="Arial"/>
          <w:b/>
          <w:sz w:val="32"/>
          <w:szCs w:val="32"/>
        </w:rPr>
        <w:t>«Люры</w:t>
      </w:r>
      <w:r w:rsidRPr="008E2F2B">
        <w:rPr>
          <w:rFonts w:ascii="Arial" w:hAnsi="Arial" w:cs="Arial"/>
          <w:b/>
          <w:sz w:val="32"/>
          <w:szCs w:val="32"/>
        </w:rPr>
        <w:t>»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245454" w:rsidRDefault="005B3F73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245454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Я</w:t>
      </w:r>
      <w:bookmarkStart w:id="0" w:name="_GoBack"/>
      <w:bookmarkEnd w:id="0"/>
      <w:r w:rsidR="00245454">
        <w:rPr>
          <w:rFonts w:ascii="Arial" w:hAnsi="Arial" w:cs="Arial"/>
          <w:b/>
          <w:sz w:val="32"/>
          <w:szCs w:val="32"/>
        </w:rPr>
        <w:t xml:space="preserve">  </w:t>
      </w:r>
    </w:p>
    <w:p w:rsidR="00245454" w:rsidRPr="00975B54" w:rsidRDefault="00245454" w:rsidP="002454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45454" w:rsidRDefault="00245454" w:rsidP="0024545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УСТАНОВЛЕНИИ МИНИМАЛЬНОЙ ЗАРАБОТНОЙ ПЛАТЫ В МУНИЦИПАЛЬНЫХ УЧРЕЖДЕНИЯХ </w:t>
      </w:r>
    </w:p>
    <w:p w:rsidR="00245454" w:rsidRDefault="00245454" w:rsidP="00245454">
      <w:pPr>
        <w:autoSpaceDE w:val="0"/>
        <w:autoSpaceDN w:val="0"/>
        <w:adjustRightInd w:val="0"/>
        <w:ind w:right="-1"/>
        <w:contextualSpacing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245454" w:rsidRPr="007617DD" w:rsidRDefault="00245454" w:rsidP="00245454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7617DD">
        <w:rPr>
          <w:rFonts w:ascii="Arial" w:eastAsia="Times New Roman" w:hAnsi="Arial" w:cs="Arial"/>
          <w:b/>
          <w:bCs/>
          <w:color w:val="2C2C2C"/>
          <w:sz w:val="24"/>
          <w:szCs w:val="24"/>
        </w:rPr>
        <w:t> </w:t>
      </w:r>
      <w:r w:rsidRPr="007617DD">
        <w:rPr>
          <w:rFonts w:ascii="Arial" w:eastAsia="Times New Roman" w:hAnsi="Arial" w:cs="Arial"/>
          <w:color w:val="2C2C2C"/>
          <w:sz w:val="24"/>
          <w:szCs w:val="24"/>
        </w:rPr>
        <w:t> </w:t>
      </w:r>
      <w:r w:rsidRPr="007617DD">
        <w:rPr>
          <w:rFonts w:ascii="Arial" w:hAnsi="Arial" w:cs="Arial"/>
          <w:sz w:val="24"/>
          <w:szCs w:val="24"/>
        </w:rPr>
        <w:t xml:space="preserve">    В соответствии со статьей 133 Трудового кодекса Российской Федерации, Федеральным Законом № 82-ФЗ от 19 июня 2000 года "О минимальном размере оплаты труда", Федеральным Законом № 41-ФЗ от 07 марта 2018 года "О внесении изменений  в статью 1 Федерального закона «О минимальном размере оплаты платы труда»,  Постановления  Конституционного суда Российской Федерации от  7 декабря 2017 года № 38-П, руководствуясь Уставом муниципального образования «Покровка»,</w:t>
      </w:r>
    </w:p>
    <w:p w:rsidR="00245454" w:rsidRPr="007617DD" w:rsidRDefault="00245454" w:rsidP="00245454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245454" w:rsidRPr="00C02B34" w:rsidRDefault="00245454" w:rsidP="002454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</w:rPr>
      </w:pPr>
      <w:r w:rsidRPr="00C02B34">
        <w:rPr>
          <w:rFonts w:ascii="Arial" w:eastAsia="Times New Roman" w:hAnsi="Arial" w:cs="Arial"/>
          <w:b/>
          <w:color w:val="2C2C2C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color w:val="2C2C2C"/>
          <w:sz w:val="30"/>
          <w:szCs w:val="30"/>
        </w:rPr>
        <w:t>ЕТ</w:t>
      </w:r>
      <w:r w:rsidRPr="00C02B34">
        <w:rPr>
          <w:rFonts w:ascii="Arial" w:eastAsia="Times New Roman" w:hAnsi="Arial" w:cs="Arial"/>
          <w:b/>
          <w:color w:val="2C2C2C"/>
          <w:sz w:val="24"/>
          <w:szCs w:val="24"/>
        </w:rPr>
        <w:t>:</w:t>
      </w:r>
    </w:p>
    <w:p w:rsidR="00245454" w:rsidRPr="00C02B34" w:rsidRDefault="00245454" w:rsidP="002454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bookmarkStart w:id="1" w:name="p_1"/>
      <w:bookmarkEnd w:id="1"/>
      <w:r w:rsidRPr="00C02B3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245454" w:rsidRPr="00833F0D" w:rsidRDefault="00245454" w:rsidP="00245454">
      <w:pPr>
        <w:contextualSpacing/>
        <w:jc w:val="both"/>
        <w:rPr>
          <w:rFonts w:ascii="Arial" w:hAnsi="Arial" w:cs="Arial"/>
          <w:sz w:val="24"/>
          <w:szCs w:val="24"/>
        </w:rPr>
      </w:pPr>
      <w:r w:rsidRPr="00833F0D">
        <w:rPr>
          <w:rFonts w:ascii="Arial" w:hAnsi="Arial" w:cs="Arial"/>
          <w:sz w:val="24"/>
          <w:szCs w:val="24"/>
        </w:rPr>
        <w:t>1.  Установить с 1 мая  2018 года:</w:t>
      </w:r>
    </w:p>
    <w:p w:rsidR="00245454" w:rsidRPr="00833F0D" w:rsidRDefault="00245454" w:rsidP="00245454">
      <w:pPr>
        <w:contextualSpacing/>
        <w:jc w:val="both"/>
        <w:rPr>
          <w:rFonts w:ascii="Arial" w:hAnsi="Arial" w:cs="Arial"/>
          <w:sz w:val="24"/>
          <w:szCs w:val="24"/>
        </w:rPr>
      </w:pPr>
      <w:r w:rsidRPr="00833F0D">
        <w:rPr>
          <w:rFonts w:ascii="Arial" w:hAnsi="Arial" w:cs="Arial"/>
          <w:sz w:val="24"/>
          <w:szCs w:val="24"/>
        </w:rPr>
        <w:t xml:space="preserve">  - для работников муниципальных учреждений, расположенных на территории МО «</w:t>
      </w:r>
      <w:r w:rsidR="007617DD">
        <w:rPr>
          <w:rFonts w:ascii="Arial" w:hAnsi="Arial" w:cs="Arial"/>
          <w:sz w:val="24"/>
          <w:szCs w:val="24"/>
        </w:rPr>
        <w:t>Люры</w:t>
      </w:r>
      <w:r w:rsidRPr="00833F0D">
        <w:rPr>
          <w:rFonts w:ascii="Arial" w:hAnsi="Arial" w:cs="Arial"/>
          <w:sz w:val="24"/>
          <w:szCs w:val="24"/>
        </w:rPr>
        <w:t xml:space="preserve">» размер минимальной заработной </w:t>
      </w:r>
      <w:proofErr w:type="gramStart"/>
      <w:r w:rsidRPr="00833F0D">
        <w:rPr>
          <w:rFonts w:ascii="Arial" w:hAnsi="Arial" w:cs="Arial"/>
          <w:sz w:val="24"/>
          <w:szCs w:val="24"/>
        </w:rPr>
        <w:t>платы  при</w:t>
      </w:r>
      <w:proofErr w:type="gramEnd"/>
      <w:r w:rsidRPr="00833F0D">
        <w:rPr>
          <w:rFonts w:ascii="Arial" w:hAnsi="Arial" w:cs="Arial"/>
          <w:sz w:val="24"/>
          <w:szCs w:val="24"/>
        </w:rPr>
        <w:t xml:space="preserve"> условии полной  отработки нормы рабочего  времени  и выполнении норм труда в сумме 11163 рублей,  к которой начисляются районный коэффициент и процентная надбавка за стаж работы.</w:t>
      </w:r>
    </w:p>
    <w:p w:rsidR="00245454" w:rsidRPr="00833F0D" w:rsidRDefault="00245454" w:rsidP="00245454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833F0D">
        <w:rPr>
          <w:rFonts w:ascii="Arial" w:hAnsi="Arial" w:cs="Arial"/>
          <w:sz w:val="24"/>
          <w:szCs w:val="24"/>
        </w:rPr>
        <w:t>2.Настоящее постановление вступает в силу после официального опубликования.</w:t>
      </w:r>
    </w:p>
    <w:p w:rsidR="00245454" w:rsidRPr="00833F0D" w:rsidRDefault="00245454" w:rsidP="00245454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833F0D">
        <w:rPr>
          <w:rFonts w:ascii="Arial" w:hAnsi="Arial" w:cs="Arial"/>
          <w:sz w:val="24"/>
          <w:szCs w:val="24"/>
        </w:rPr>
        <w:t xml:space="preserve">3. Контроль за исполнением </w:t>
      </w:r>
      <w:proofErr w:type="gramStart"/>
      <w:r w:rsidRPr="00833F0D">
        <w:rPr>
          <w:rFonts w:ascii="Arial" w:hAnsi="Arial" w:cs="Arial"/>
          <w:sz w:val="24"/>
          <w:szCs w:val="24"/>
        </w:rPr>
        <w:t>настоящего  постановления</w:t>
      </w:r>
      <w:proofErr w:type="gramEnd"/>
      <w:r w:rsidRPr="00833F0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45454" w:rsidRPr="00833F0D" w:rsidRDefault="00245454" w:rsidP="002454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833F0D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245454" w:rsidRPr="00833F0D" w:rsidRDefault="00245454" w:rsidP="002454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833F0D">
        <w:rPr>
          <w:rFonts w:ascii="Arial" w:eastAsia="Times New Roman" w:hAnsi="Arial" w:cs="Arial"/>
          <w:iCs/>
          <w:color w:val="2C2C2C"/>
          <w:sz w:val="24"/>
          <w:szCs w:val="24"/>
        </w:rPr>
        <w:t>Глава</w:t>
      </w:r>
      <w:r w:rsidR="007617DD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администрации</w:t>
      </w:r>
      <w:r w:rsidRPr="00833F0D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                                                                          </w:t>
      </w:r>
    </w:p>
    <w:p w:rsidR="00245454" w:rsidRDefault="00245454" w:rsidP="0024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А.В. </w:t>
      </w:r>
      <w:proofErr w:type="spellStart"/>
      <w:r w:rsidR="007617DD">
        <w:rPr>
          <w:rFonts w:ascii="Arial" w:eastAsia="Times New Roman" w:hAnsi="Arial" w:cs="Arial"/>
          <w:iCs/>
          <w:color w:val="2C2C2C"/>
          <w:sz w:val="24"/>
          <w:szCs w:val="24"/>
        </w:rPr>
        <w:t>Буентаева</w:t>
      </w:r>
      <w:proofErr w:type="spellEnd"/>
    </w:p>
    <w:p w:rsidR="00245454" w:rsidRDefault="00245454" w:rsidP="0024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Pr="00833F0D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245454" w:rsidRDefault="00245454" w:rsidP="00245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7617DD" w:rsidRDefault="007617DD" w:rsidP="007617DD">
      <w:pPr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7617DD" w:rsidRDefault="007617DD" w:rsidP="00761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454" w:rsidRDefault="00245454" w:rsidP="00245454">
      <w:pPr>
        <w:jc w:val="both"/>
        <w:rPr>
          <w:rFonts w:ascii="Arial" w:hAnsi="Arial" w:cs="Arial"/>
          <w:sz w:val="28"/>
          <w:szCs w:val="28"/>
        </w:rPr>
      </w:pPr>
    </w:p>
    <w:p w:rsidR="00245454" w:rsidRDefault="00245454" w:rsidP="00245454">
      <w:pPr>
        <w:jc w:val="both"/>
        <w:rPr>
          <w:rFonts w:ascii="Arial" w:hAnsi="Arial" w:cs="Arial"/>
          <w:sz w:val="28"/>
          <w:szCs w:val="28"/>
        </w:rPr>
      </w:pPr>
    </w:p>
    <w:p w:rsidR="00245454" w:rsidRDefault="00245454" w:rsidP="00245454">
      <w:pPr>
        <w:jc w:val="both"/>
        <w:rPr>
          <w:rFonts w:ascii="Arial" w:hAnsi="Arial" w:cs="Arial"/>
          <w:sz w:val="28"/>
          <w:szCs w:val="28"/>
        </w:rPr>
      </w:pPr>
    </w:p>
    <w:p w:rsidR="00245454" w:rsidRDefault="00245454" w:rsidP="00245454">
      <w:pPr>
        <w:jc w:val="both"/>
        <w:rPr>
          <w:rFonts w:ascii="Arial" w:hAnsi="Arial" w:cs="Arial"/>
          <w:sz w:val="28"/>
          <w:szCs w:val="28"/>
        </w:rPr>
      </w:pPr>
    </w:p>
    <w:p w:rsidR="001A3AEE" w:rsidRDefault="001A3AEE"/>
    <w:sectPr w:rsidR="001A3AEE" w:rsidSect="008840DB">
      <w:headerReference w:type="default" r:id="rId6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5A" w:rsidRDefault="007617DD">
      <w:pPr>
        <w:spacing w:after="0" w:line="240" w:lineRule="auto"/>
      </w:pPr>
      <w:r>
        <w:separator/>
      </w:r>
    </w:p>
  </w:endnote>
  <w:endnote w:type="continuationSeparator" w:id="0">
    <w:p w:rsidR="00F0735A" w:rsidRDefault="0076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5A" w:rsidRDefault="007617DD">
      <w:pPr>
        <w:spacing w:after="0" w:line="240" w:lineRule="auto"/>
      </w:pPr>
      <w:r>
        <w:separator/>
      </w:r>
    </w:p>
  </w:footnote>
  <w:footnote w:type="continuationSeparator" w:id="0">
    <w:p w:rsidR="00F0735A" w:rsidRDefault="0076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42C" w:rsidRDefault="005B3F73" w:rsidP="00D61E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454"/>
    <w:rsid w:val="001A3AEE"/>
    <w:rsid w:val="00245454"/>
    <w:rsid w:val="005B3F73"/>
    <w:rsid w:val="007617DD"/>
    <w:rsid w:val="00A00ADB"/>
    <w:rsid w:val="00E52C8A"/>
    <w:rsid w:val="00F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B50E"/>
  <w15:docId w15:val="{317EB784-8EBF-413A-9CDD-AEA434E6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4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Люры АМО</cp:lastModifiedBy>
  <cp:revision>4</cp:revision>
  <cp:lastPrinted>2018-05-08T02:08:00Z</cp:lastPrinted>
  <dcterms:created xsi:type="dcterms:W3CDTF">2018-05-07T03:27:00Z</dcterms:created>
  <dcterms:modified xsi:type="dcterms:W3CDTF">2018-05-08T08:09:00Z</dcterms:modified>
</cp:coreProperties>
</file>