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D" w:rsidRDefault="00BA52E5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14.01.2020г.</w:t>
      </w:r>
      <w:r w:rsidR="00DD1B82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2/8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D36B8D">
        <w:rPr>
          <w:rFonts w:ascii="Arial" w:hAnsi="Arial" w:cs="Arial"/>
          <w:b/>
          <w:sz w:val="32"/>
          <w:szCs w:val="32"/>
          <w:lang w:eastAsia="ar-SA"/>
        </w:rPr>
        <w:t>ЛЮРЫ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BA52E5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2E6784">
        <w:rPr>
          <w:rFonts w:ascii="Arial" w:hAnsi="Arial" w:cs="Arial"/>
          <w:lang w:eastAsia="ar-SA"/>
        </w:rPr>
        <w:t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</w:t>
      </w:r>
      <w:proofErr w:type="gramEnd"/>
      <w:r w:rsidRPr="002E6784">
        <w:rPr>
          <w:rFonts w:ascii="Arial" w:hAnsi="Arial" w:cs="Arial"/>
          <w:lang w:eastAsia="ar-SA"/>
        </w:rPr>
        <w:t xml:space="preserve">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proofErr w:type="spellStart"/>
      <w:r w:rsidR="00D36B8D"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», администрация МО «</w:t>
      </w:r>
      <w:proofErr w:type="spellStart"/>
      <w:r w:rsidR="00D36B8D"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A52E5" w:rsidP="00B16069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Рапоряжается</w:t>
      </w:r>
      <w:proofErr w:type="spellEnd"/>
      <w:r w:rsidR="00B16069" w:rsidRPr="00B16069">
        <w:rPr>
          <w:rFonts w:ascii="Arial" w:hAnsi="Arial" w:cs="Arial"/>
          <w:b/>
          <w:sz w:val="30"/>
          <w:szCs w:val="30"/>
        </w:rPr>
        <w:t>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Pr="00B16069">
        <w:rPr>
          <w:rFonts w:ascii="Arial" w:hAnsi="Arial" w:cs="Arial"/>
        </w:rPr>
        <w:t>).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Настоящее </w:t>
      </w:r>
      <w:r w:rsidR="00BA52E5">
        <w:rPr>
          <w:rFonts w:ascii="Arial" w:hAnsi="Arial" w:cs="Arial"/>
        </w:rPr>
        <w:t>распоряжение</w:t>
      </w:r>
      <w:r w:rsidRPr="00B16069">
        <w:rPr>
          <w:rFonts w:ascii="Arial" w:hAnsi="Arial" w:cs="Arial"/>
        </w:rPr>
        <w:t xml:space="preserve"> подлежит официальному опубликованию в информационном листке «</w:t>
      </w:r>
      <w:r w:rsidR="00F83F64">
        <w:rPr>
          <w:rFonts w:ascii="Arial" w:hAnsi="Arial" w:cs="Arial"/>
        </w:rPr>
        <w:t>В</w:t>
      </w:r>
      <w:r>
        <w:rPr>
          <w:rFonts w:ascii="Arial" w:hAnsi="Arial" w:cs="Arial"/>
        </w:rPr>
        <w:t>естник</w:t>
      </w:r>
      <w:r w:rsidR="00F83F64">
        <w:rPr>
          <w:rFonts w:ascii="Arial" w:hAnsi="Arial" w:cs="Arial"/>
        </w:rPr>
        <w:t xml:space="preserve"> МО «</w:t>
      </w:r>
      <w:proofErr w:type="spellStart"/>
      <w:r w:rsidR="00D36B8D">
        <w:rPr>
          <w:rFonts w:ascii="Arial" w:hAnsi="Arial" w:cs="Arial"/>
        </w:rPr>
        <w:t>Люры</w:t>
      </w:r>
      <w:proofErr w:type="spellEnd"/>
      <w:r w:rsidR="00F83F64">
        <w:rPr>
          <w:rFonts w:ascii="Arial" w:hAnsi="Arial" w:cs="Arial"/>
        </w:rPr>
        <w:t>»</w:t>
      </w:r>
      <w:r w:rsidRPr="00B16069">
        <w:rPr>
          <w:rFonts w:ascii="Arial" w:hAnsi="Arial" w:cs="Arial"/>
        </w:rPr>
        <w:t>» и размещению на официальном сайте муниципального</w:t>
      </w:r>
      <w:r>
        <w:rPr>
          <w:rFonts w:ascii="Arial" w:hAnsi="Arial" w:cs="Arial"/>
        </w:rPr>
        <w:t xml:space="preserve"> образования</w:t>
      </w:r>
      <w:r w:rsidRPr="00B16069">
        <w:rPr>
          <w:rFonts w:ascii="Arial" w:hAnsi="Arial" w:cs="Arial"/>
        </w:rPr>
        <w:t xml:space="preserve"> </w:t>
      </w:r>
      <w:r w:rsidR="00F83F64">
        <w:rPr>
          <w:rFonts w:ascii="Arial" w:hAnsi="Arial" w:cs="Arial"/>
        </w:rPr>
        <w:t>«</w:t>
      </w:r>
      <w:proofErr w:type="spellStart"/>
      <w:r w:rsidR="00D36B8D">
        <w:rPr>
          <w:rFonts w:ascii="Arial" w:hAnsi="Arial" w:cs="Arial"/>
        </w:rPr>
        <w:t>Люры</w:t>
      </w:r>
      <w:proofErr w:type="spellEnd"/>
      <w:r w:rsidR="00F83F64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</w:t>
      </w:r>
      <w:r w:rsidR="00A026E4">
        <w:rPr>
          <w:rFonts w:ascii="Arial" w:hAnsi="Arial" w:cs="Arial"/>
        </w:rPr>
        <w:t>распоряжения</w:t>
      </w:r>
      <w:r w:rsidRPr="00B16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Глава муниципального образования «</w:t>
      </w:r>
      <w:proofErr w:type="spellStart"/>
      <w:r w:rsidR="00D36B8D">
        <w:rPr>
          <w:rFonts w:ascii="Arial" w:hAnsi="Arial" w:cs="Arial"/>
        </w:rPr>
        <w:t>Люры</w:t>
      </w:r>
      <w:proofErr w:type="spellEnd"/>
      <w:r w:rsidRPr="001E67EA">
        <w:rPr>
          <w:rFonts w:ascii="Arial" w:hAnsi="Arial" w:cs="Arial"/>
        </w:rPr>
        <w:t>»</w:t>
      </w:r>
    </w:p>
    <w:p w:rsidR="00E37615" w:rsidRPr="001E67EA" w:rsidRDefault="00BA52E5" w:rsidP="00E376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A37A7" w:rsidRDefault="000A37A7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37615" w:rsidRPr="002E6784" w:rsidRDefault="00BA52E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D36B8D"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2E6784">
        <w:rPr>
          <w:rFonts w:ascii="Courier New" w:hAnsi="Courier New" w:cs="Courier New"/>
          <w:sz w:val="22"/>
          <w:szCs w:val="22"/>
        </w:rPr>
        <w:t>»</w:t>
      </w:r>
    </w:p>
    <w:p w:rsidR="00E37615" w:rsidRDefault="00C36C35" w:rsidP="00D01B40">
      <w:pPr>
        <w:widowControl w:val="0"/>
        <w:autoSpaceDE w:val="0"/>
        <w:autoSpaceDN w:val="0"/>
        <w:jc w:val="right"/>
        <w:rPr>
          <w:rFonts w:ascii="Arial" w:hAnsi="Arial" w:cs="Arial"/>
          <w:b/>
          <w:sz w:val="30"/>
          <w:szCs w:val="30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BA52E5">
        <w:rPr>
          <w:rFonts w:ascii="Courier New" w:hAnsi="Courier New" w:cs="Courier New"/>
          <w:sz w:val="22"/>
          <w:szCs w:val="22"/>
        </w:rPr>
        <w:t>14.01.2020г.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37615" w:rsidRPr="002E6784">
        <w:rPr>
          <w:rFonts w:ascii="Courier New" w:hAnsi="Courier New" w:cs="Courier New"/>
          <w:sz w:val="22"/>
          <w:szCs w:val="22"/>
        </w:rPr>
        <w:t xml:space="preserve"> №</w:t>
      </w:r>
      <w:r w:rsidR="00BA52E5">
        <w:rPr>
          <w:rFonts w:ascii="Courier New" w:hAnsi="Courier New" w:cs="Courier New"/>
          <w:sz w:val="22"/>
          <w:szCs w:val="22"/>
        </w:rPr>
        <w:t>2/8</w:t>
      </w: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</w:t>
      </w:r>
      <w:bookmarkStart w:id="0" w:name="_GoBack"/>
      <w:bookmarkEnd w:id="0"/>
      <w:r w:rsidRPr="00B1606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>«</w:t>
      </w:r>
      <w:proofErr w:type="spellStart"/>
      <w:r w:rsidR="00D36B8D">
        <w:rPr>
          <w:rFonts w:ascii="Arial" w:hAnsi="Arial" w:cs="Arial"/>
        </w:rPr>
        <w:t>Люры</w:t>
      </w:r>
      <w:proofErr w:type="spellEnd"/>
      <w:r w:rsidR="00E37615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6" w:history="1">
        <w:r w:rsidRPr="000A37A7">
          <w:rPr>
            <w:rStyle w:val="a4"/>
            <w:rFonts w:ascii="Arial" w:hAnsi="Arial" w:cs="Arial"/>
            <w:color w:val="auto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</w:t>
      </w:r>
      <w:r w:rsidRPr="00B16069">
        <w:rPr>
          <w:rFonts w:ascii="Arial" w:hAnsi="Arial" w:cs="Arial"/>
        </w:rPr>
        <w:lastRenderedPageBreak/>
        <w:t xml:space="preserve">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B16069" w:rsidRDefault="00B16069" w:rsidP="00F824E5">
      <w:pPr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A52E5" w:rsidRPr="00BA52E5" w:rsidRDefault="00BA52E5" w:rsidP="00BA52E5">
      <w:pPr>
        <w:pStyle w:val="ConsPlusNormal0"/>
      </w:pPr>
      <w:r w:rsidRPr="00BA52E5">
        <w:t>Глава МО «</w:t>
      </w:r>
      <w:proofErr w:type="spellStart"/>
      <w:r w:rsidRPr="00BA52E5">
        <w:t>Люры</w:t>
      </w:r>
      <w:proofErr w:type="spellEnd"/>
      <w:r w:rsidRPr="00BA52E5">
        <w:t>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A52E5" w:rsidRDefault="00B16069" w:rsidP="00BA52E5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BA52E5">
        <w:rPr>
          <w:sz w:val="24"/>
          <w:szCs w:val="24"/>
        </w:rPr>
        <w:t>Глава МО «</w:t>
      </w:r>
      <w:proofErr w:type="spellStart"/>
      <w:r w:rsidR="00BA52E5">
        <w:rPr>
          <w:sz w:val="24"/>
          <w:szCs w:val="24"/>
        </w:rPr>
        <w:t>Люры</w:t>
      </w:r>
      <w:proofErr w:type="spellEnd"/>
      <w:r w:rsidR="00BA52E5">
        <w:rPr>
          <w:sz w:val="24"/>
          <w:szCs w:val="24"/>
        </w:rPr>
        <w:t>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16069">
        <w:rPr>
          <w:rFonts w:ascii="Arial" w:hAnsi="Arial" w:cs="Arial"/>
          <w:sz w:val="24"/>
          <w:szCs w:val="24"/>
        </w:rPr>
        <w:t>межбюджетных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Default="00B16069" w:rsidP="00F824E5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BA52E5">
        <w:rPr>
          <w:sz w:val="24"/>
          <w:szCs w:val="24"/>
        </w:rPr>
        <w:t>Глава МО «</w:t>
      </w:r>
      <w:proofErr w:type="spellStart"/>
      <w:r w:rsidR="00BA52E5">
        <w:rPr>
          <w:sz w:val="24"/>
          <w:szCs w:val="24"/>
        </w:rPr>
        <w:t>Люры</w:t>
      </w:r>
      <w:proofErr w:type="spellEnd"/>
      <w:r w:rsidR="00BA52E5">
        <w:rPr>
          <w:sz w:val="24"/>
          <w:szCs w:val="24"/>
        </w:rPr>
        <w:t>»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15"/>
      <w:bookmarkEnd w:id="1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A52E5" w:rsidRDefault="00BA52E5" w:rsidP="00BA52E5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Люры</w:t>
      </w:r>
      <w:proofErr w:type="spellEnd"/>
      <w:r>
        <w:rPr>
          <w:sz w:val="24"/>
          <w:szCs w:val="24"/>
        </w:rPr>
        <w:t>»</w:t>
      </w:r>
    </w:p>
    <w:p w:rsidR="00503338" w:rsidRPr="00F824E5" w:rsidRDefault="00503338" w:rsidP="00BA52E5">
      <w:pPr>
        <w:pStyle w:val="ConsPlusNormal0"/>
        <w:jc w:val="both"/>
        <w:rPr>
          <w:sz w:val="24"/>
          <w:szCs w:val="24"/>
        </w:rPr>
      </w:pP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018FC"/>
    <w:rsid w:val="00053983"/>
    <w:rsid w:val="000A37A7"/>
    <w:rsid w:val="00340BD2"/>
    <w:rsid w:val="003A0CEB"/>
    <w:rsid w:val="00503338"/>
    <w:rsid w:val="008D11AC"/>
    <w:rsid w:val="00917BAD"/>
    <w:rsid w:val="00A026E4"/>
    <w:rsid w:val="00B16069"/>
    <w:rsid w:val="00BA52E5"/>
    <w:rsid w:val="00C3519E"/>
    <w:rsid w:val="00C36C35"/>
    <w:rsid w:val="00CF0EEB"/>
    <w:rsid w:val="00D01B40"/>
    <w:rsid w:val="00D36B8D"/>
    <w:rsid w:val="00D53719"/>
    <w:rsid w:val="00DD1B82"/>
    <w:rsid w:val="00E37615"/>
    <w:rsid w:val="00F824E5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283D7DDCCAA376AA5D43500A36E396907838CE8667E0978B9C883DA30A6E49483C3BDA6FEE34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11</cp:revision>
  <cp:lastPrinted>2020-11-23T02:48:00Z</cp:lastPrinted>
  <dcterms:created xsi:type="dcterms:W3CDTF">2018-05-06T23:41:00Z</dcterms:created>
  <dcterms:modified xsi:type="dcterms:W3CDTF">2020-11-23T02:49:00Z</dcterms:modified>
</cp:coreProperties>
</file>