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Calibri" w:cs="Arial"/>
          <w:b/>
          <w:bCs/>
          <w:sz w:val="32"/>
          <w:szCs w:val="32"/>
          <w:lang w:val="ru-RU" w:eastAsia="en-US"/>
        </w:rPr>
      </w:pPr>
      <w:r>
        <w:rPr>
          <w:rFonts w:ascii="Arial" w:hAnsi="Arial" w:cs="Arial"/>
          <w:b/>
          <w:bCs/>
          <w:sz w:val="32"/>
          <w:szCs w:val="32"/>
          <w:lang w:val="ru-RU" w:eastAsia="en-US"/>
        </w:rPr>
        <w:t>25.04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.201</w:t>
      </w:r>
      <w:r>
        <w:rPr>
          <w:rFonts w:ascii="Arial" w:hAnsi="Arial" w:cs="Arial"/>
          <w:b/>
          <w:bCs/>
          <w:sz w:val="32"/>
          <w:szCs w:val="32"/>
          <w:lang w:val="ru-RU" w:eastAsia="en-US"/>
        </w:rPr>
        <w:t>9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г. №</w:t>
      </w:r>
      <w:r>
        <w:rPr>
          <w:rFonts w:ascii="Arial" w:hAnsi="Arial" w:cs="Arial"/>
          <w:b/>
          <w:bCs/>
          <w:sz w:val="32"/>
          <w:szCs w:val="32"/>
          <w:lang w:val="ru-RU" w:eastAsia="en-US"/>
        </w:rPr>
        <w:t>127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Calibri" w:cs="Arial"/>
          <w:b/>
          <w:bCs/>
          <w:sz w:val="32"/>
          <w:szCs w:val="32"/>
          <w:lang w:eastAsia="en-US"/>
        </w:rPr>
      </w:pPr>
      <w:r>
        <w:rPr>
          <w:rFonts w:ascii="Arial" w:hAnsi="Arial" w:eastAsia="Calibri" w:cs="Arial"/>
          <w:b/>
          <w:bCs/>
          <w:sz w:val="32"/>
          <w:szCs w:val="32"/>
          <w:lang w:eastAsia="en-US"/>
        </w:rPr>
        <w:t>РОССИЙСКАЯ ФЕДЕРАЦИЯ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Calibri" w:cs="Arial"/>
          <w:b/>
          <w:bCs/>
          <w:sz w:val="32"/>
          <w:szCs w:val="32"/>
          <w:lang w:eastAsia="en-US"/>
        </w:rPr>
      </w:pPr>
      <w:r>
        <w:rPr>
          <w:rFonts w:ascii="Arial" w:hAnsi="Arial" w:eastAsia="Calibri" w:cs="Arial"/>
          <w:b/>
          <w:bCs/>
          <w:sz w:val="32"/>
          <w:szCs w:val="32"/>
          <w:lang w:eastAsia="en-US"/>
        </w:rPr>
        <w:t>ИРКУТСКАЯ ОБЛАСТЬ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Calibri" w:cs="Arial"/>
          <w:b/>
          <w:bCs/>
          <w:sz w:val="32"/>
          <w:szCs w:val="32"/>
          <w:lang w:eastAsia="en-US"/>
        </w:rPr>
      </w:pPr>
      <w:r>
        <w:rPr>
          <w:rFonts w:ascii="Arial" w:hAnsi="Arial" w:eastAsia="Calibri" w:cs="Arial"/>
          <w:b/>
          <w:bCs/>
          <w:sz w:val="32"/>
          <w:szCs w:val="32"/>
          <w:lang w:eastAsia="en-US"/>
        </w:rPr>
        <w:t>Б</w:t>
      </w:r>
      <w:r>
        <w:rPr>
          <w:rFonts w:ascii="Arial" w:hAnsi="Arial" w:eastAsia="Calibri" w:cs="Arial"/>
          <w:b/>
          <w:bCs/>
          <w:sz w:val="32"/>
          <w:szCs w:val="32"/>
          <w:lang w:val="ru-RU" w:eastAsia="en-US"/>
        </w:rPr>
        <w:t>АЯНДАЕВСКИЙ</w:t>
      </w:r>
      <w:r>
        <w:rPr>
          <w:rFonts w:ascii="Arial" w:hAnsi="Arial" w:eastAsia="Calibri" w:cs="Arial"/>
          <w:b/>
          <w:bCs/>
          <w:sz w:val="32"/>
          <w:szCs w:val="32"/>
          <w:lang w:eastAsia="en-US"/>
        </w:rPr>
        <w:t xml:space="preserve"> РАЙОН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Calibri" w:cs="Arial"/>
          <w:b/>
          <w:bCs/>
          <w:sz w:val="32"/>
          <w:szCs w:val="32"/>
          <w:lang w:eastAsia="en-US"/>
        </w:rPr>
      </w:pPr>
      <w:r>
        <w:rPr>
          <w:rFonts w:ascii="Arial" w:hAnsi="Arial" w:eastAsia="Calibri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hAnsi="Arial" w:eastAsia="Calibri" w:cs="Arial"/>
          <w:b/>
          <w:bCs/>
          <w:sz w:val="32"/>
          <w:szCs w:val="32"/>
          <w:lang w:val="ru-RU" w:eastAsia="en-US"/>
        </w:rPr>
        <w:t>ЛЮРЫ</w:t>
      </w:r>
      <w:r>
        <w:rPr>
          <w:rFonts w:ascii="Arial" w:hAnsi="Arial" w:eastAsia="Calibri" w:cs="Arial"/>
          <w:b/>
          <w:bCs/>
          <w:sz w:val="32"/>
          <w:szCs w:val="32"/>
          <w:lang w:eastAsia="en-US"/>
        </w:rPr>
        <w:t>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Calibri" w:cs="Arial"/>
          <w:b/>
          <w:bCs/>
          <w:sz w:val="32"/>
          <w:szCs w:val="32"/>
          <w:lang w:eastAsia="en-US"/>
        </w:rPr>
      </w:pPr>
      <w:r>
        <w:rPr>
          <w:rFonts w:ascii="Arial" w:hAnsi="Arial" w:eastAsia="Calibri" w:cs="Arial"/>
          <w:b/>
          <w:bCs/>
          <w:sz w:val="32"/>
          <w:szCs w:val="32"/>
          <w:lang w:eastAsia="en-US"/>
        </w:rPr>
        <w:t>ДУМА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ГРАФИКА ЗАСЕДАНИЙ ДУМЫ МУНИЦИПАЛЬНОГО ОБРАЗОВАНИЯ «</w:t>
      </w:r>
      <w:r>
        <w:rPr>
          <w:rFonts w:ascii="Arial" w:hAnsi="Arial" w:cs="Arial"/>
          <w:b/>
          <w:sz w:val="32"/>
          <w:szCs w:val="32"/>
          <w:lang w:val="ru-RU"/>
        </w:rPr>
        <w:t>ЛЮРЫ</w:t>
      </w:r>
      <w:r>
        <w:rPr>
          <w:rFonts w:ascii="Arial" w:hAnsi="Arial" w:cs="Arial"/>
          <w:b/>
          <w:sz w:val="32"/>
          <w:szCs w:val="32"/>
        </w:rPr>
        <w:t>» НА 201</w:t>
      </w:r>
      <w:r>
        <w:rPr>
          <w:rFonts w:ascii="Arial" w:hAnsi="Arial" w:cs="Arial"/>
          <w:b/>
          <w:sz w:val="32"/>
          <w:szCs w:val="32"/>
          <w:lang w:val="ru-RU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N131-ФЗ "Об общих принципах организации местного самоуправления в Российской Федерации", Устав</w:t>
      </w:r>
      <w:r>
        <w:rPr>
          <w:rFonts w:ascii="Arial" w:hAnsi="Arial" w:cs="Arial"/>
          <w:sz w:val="24"/>
          <w:szCs w:val="24"/>
          <w:lang w:val="ru-RU"/>
        </w:rPr>
        <w:t>ом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Люры</w:t>
      </w:r>
      <w:r>
        <w:rPr>
          <w:rFonts w:ascii="Arial" w:hAnsi="Arial" w:cs="Arial"/>
          <w:sz w:val="24"/>
          <w:szCs w:val="24"/>
        </w:rPr>
        <w:t>», Дума 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Люры</w:t>
      </w:r>
      <w:r>
        <w:rPr>
          <w:rFonts w:ascii="Arial" w:hAnsi="Arial" w:cs="Arial"/>
          <w:sz w:val="24"/>
          <w:szCs w:val="24"/>
        </w:rPr>
        <w:t>»</w:t>
      </w:r>
    </w:p>
    <w:p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sz w:val="24"/>
          <w:szCs w:val="24"/>
        </w:rPr>
        <w:t>:</w:t>
      </w:r>
    </w:p>
    <w:p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График заседаний Думы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Люры</w:t>
      </w:r>
      <w:r>
        <w:rPr>
          <w:rFonts w:ascii="Arial" w:hAnsi="Arial" w:cs="Arial"/>
          <w:sz w:val="24"/>
          <w:szCs w:val="24"/>
        </w:rPr>
        <w:t>» на 201</w:t>
      </w:r>
      <w:r>
        <w:rPr>
          <w:rFonts w:ascii="Arial" w:hAnsi="Arial" w:cs="Arial"/>
          <w:sz w:val="24"/>
          <w:szCs w:val="24"/>
          <w:lang w:val="ru-RU"/>
        </w:rPr>
        <w:t>9</w:t>
      </w:r>
      <w:r>
        <w:rPr>
          <w:rFonts w:ascii="Arial" w:hAnsi="Arial" w:cs="Arial"/>
          <w:sz w:val="24"/>
          <w:szCs w:val="24"/>
        </w:rPr>
        <w:t xml:space="preserve"> год (приложение).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решение Думы в </w:t>
      </w:r>
      <w:r>
        <w:rPr>
          <w:rFonts w:ascii="Arial" w:hAnsi="Arial" w:cs="Arial"/>
          <w:sz w:val="24"/>
          <w:szCs w:val="24"/>
          <w:lang w:val="ru-RU"/>
        </w:rPr>
        <w:t xml:space="preserve">газете </w:t>
      </w:r>
      <w:r>
        <w:rPr>
          <w:rFonts w:hint="default" w:ascii="Arial" w:hAnsi="Arial" w:cs="Arial"/>
          <w:sz w:val="24"/>
          <w:szCs w:val="24"/>
          <w:lang w:val="ru-RU"/>
        </w:rPr>
        <w:t>«Вестник МО «Люры»</w:t>
      </w:r>
      <w:r>
        <w:rPr>
          <w:rFonts w:ascii="Arial" w:hAnsi="Arial" w:cs="Arial"/>
          <w:sz w:val="24"/>
          <w:szCs w:val="24"/>
        </w:rPr>
        <w:t xml:space="preserve"> и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Люры</w:t>
      </w:r>
      <w:r>
        <w:rPr>
          <w:rFonts w:ascii="Arial" w:hAnsi="Arial" w:cs="Arial"/>
          <w:sz w:val="24"/>
          <w:szCs w:val="24"/>
        </w:rPr>
        <w:t>».</w:t>
      </w:r>
    </w:p>
    <w:p>
      <w:pPr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настоящего </w:t>
      </w:r>
      <w:r>
        <w:rPr>
          <w:rFonts w:ascii="Arial" w:hAnsi="Arial" w:cs="Arial"/>
          <w:sz w:val="24"/>
          <w:szCs w:val="24"/>
          <w:lang w:val="ru-RU"/>
        </w:rPr>
        <w:t>р</w:t>
      </w:r>
      <w:r>
        <w:rPr>
          <w:rFonts w:ascii="Arial" w:hAnsi="Arial" w:cs="Arial"/>
          <w:sz w:val="24"/>
          <w:szCs w:val="24"/>
        </w:rPr>
        <w:t>ешения оставляю за собой.</w:t>
      </w: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n-US"/>
        </w:rPr>
      </w:pPr>
      <w:r>
        <w:rPr>
          <w:rFonts w:ascii="Arial" w:hAnsi="Arial" w:cs="Arial"/>
          <w:sz w:val="24"/>
          <w:szCs w:val="24"/>
          <w:lang w:val="ru-RU" w:eastAsia="en-US"/>
        </w:rPr>
        <w:t>Г.А.Мухадаев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eastAsia="en-US"/>
        </w:rPr>
      </w:pPr>
      <w:r>
        <w:rPr>
          <w:rFonts w:ascii="Arial" w:hAnsi="Arial" w:cs="Arial"/>
          <w:sz w:val="24"/>
          <w:szCs w:val="24"/>
          <w:lang w:val="ru-RU" w:eastAsia="en-US"/>
        </w:rPr>
        <w:t>Глава администрации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eastAsia="en-US"/>
        </w:rPr>
      </w:pPr>
      <w:r>
        <w:rPr>
          <w:rFonts w:ascii="Arial" w:hAnsi="Arial" w:cs="Arial"/>
          <w:sz w:val="24"/>
          <w:szCs w:val="24"/>
          <w:lang w:val="ru-RU" w:eastAsia="en-US"/>
        </w:rPr>
        <w:t>А.В.Буентаева</w:t>
      </w:r>
    </w:p>
    <w:p>
      <w:pPr>
        <w:spacing w:after="0" w:line="276" w:lineRule="auto"/>
        <w:jc w:val="right"/>
        <w:rPr>
          <w:rFonts w:ascii="Courier New" w:hAnsi="Courier New" w:cs="Courier New" w:eastAsiaTheme="minorEastAsia"/>
        </w:rPr>
      </w:pPr>
      <w:r>
        <w:rPr>
          <w:rFonts w:ascii="Courier New" w:hAnsi="Courier New" w:cs="Courier New" w:eastAsiaTheme="minorEastAsia"/>
        </w:rPr>
        <w:t>Приложение</w:t>
      </w:r>
    </w:p>
    <w:p>
      <w:pPr>
        <w:spacing w:after="0" w:line="276" w:lineRule="auto"/>
        <w:jc w:val="right"/>
        <w:rPr>
          <w:rFonts w:ascii="Courier New" w:hAnsi="Courier New" w:cs="Courier New" w:eastAsiaTheme="minorEastAsia"/>
        </w:rPr>
      </w:pPr>
      <w:r>
        <w:rPr>
          <w:rFonts w:ascii="Courier New" w:hAnsi="Courier New" w:cs="Courier New" w:eastAsiaTheme="minorEastAsia"/>
        </w:rPr>
        <w:t>К решению Думы МО «</w:t>
      </w:r>
      <w:r>
        <w:rPr>
          <w:rFonts w:ascii="Courier New" w:hAnsi="Courier New" w:cs="Courier New" w:eastAsiaTheme="minorEastAsia"/>
          <w:lang w:val="ru-RU"/>
        </w:rPr>
        <w:t>Люры</w:t>
      </w:r>
      <w:r>
        <w:rPr>
          <w:rFonts w:ascii="Courier New" w:hAnsi="Courier New" w:cs="Courier New" w:eastAsiaTheme="minorEastAsia"/>
        </w:rPr>
        <w:t>»</w:t>
      </w:r>
    </w:p>
    <w:p>
      <w:pPr>
        <w:spacing w:after="0" w:line="276" w:lineRule="auto"/>
        <w:jc w:val="right"/>
        <w:rPr>
          <w:rFonts w:ascii="Courier New" w:hAnsi="Courier New" w:cs="Courier New" w:eastAsiaTheme="minorEastAsia"/>
          <w:lang w:val="ru-RU"/>
        </w:rPr>
      </w:pPr>
      <w:r>
        <w:rPr>
          <w:rFonts w:ascii="Courier New" w:hAnsi="Courier New" w:cs="Courier New" w:eastAsiaTheme="minorEastAsia"/>
        </w:rPr>
        <w:t xml:space="preserve">от </w:t>
      </w:r>
      <w:r>
        <w:rPr>
          <w:rFonts w:ascii="Courier New" w:hAnsi="Courier New" w:cs="Courier New" w:eastAsiaTheme="minorEastAsia"/>
          <w:lang w:val="ru-RU"/>
        </w:rPr>
        <w:t>25.04</w:t>
      </w:r>
      <w:r>
        <w:rPr>
          <w:rFonts w:ascii="Courier New" w:hAnsi="Courier New" w:cs="Courier New" w:eastAsiaTheme="minorEastAsia"/>
        </w:rPr>
        <w:t>.201</w:t>
      </w:r>
      <w:r>
        <w:rPr>
          <w:rFonts w:ascii="Courier New" w:hAnsi="Courier New" w:cs="Courier New" w:eastAsiaTheme="minorEastAsia"/>
          <w:lang w:val="ru-RU"/>
        </w:rPr>
        <w:t>9</w:t>
      </w:r>
      <w:r>
        <w:rPr>
          <w:rFonts w:ascii="Courier New" w:hAnsi="Courier New" w:cs="Courier New" w:eastAsiaTheme="minorEastAsia"/>
        </w:rPr>
        <w:t xml:space="preserve"> №</w:t>
      </w:r>
      <w:r>
        <w:rPr>
          <w:rFonts w:ascii="Courier New" w:hAnsi="Courier New" w:cs="Courier New" w:eastAsiaTheme="minorEastAsia"/>
          <w:lang w:val="ru-RU"/>
        </w:rPr>
        <w:t>127</w:t>
      </w:r>
      <w:bookmarkStart w:id="0" w:name="_GoBack"/>
      <w:bookmarkEnd w:id="0"/>
    </w:p>
    <w:p>
      <w:pPr>
        <w:spacing w:after="0" w:line="276" w:lineRule="auto"/>
        <w:jc w:val="center"/>
        <w:rPr>
          <w:rFonts w:ascii="Arial" w:hAnsi="Arial" w:cs="Arial" w:eastAsiaTheme="minorEastAsia"/>
          <w:sz w:val="24"/>
          <w:szCs w:val="24"/>
        </w:rPr>
      </w:pPr>
    </w:p>
    <w:p>
      <w:pPr>
        <w:spacing w:after="0" w:line="276" w:lineRule="auto"/>
        <w:jc w:val="center"/>
        <w:rPr>
          <w:rFonts w:ascii="Arial" w:hAnsi="Arial" w:cs="Arial" w:eastAsiaTheme="minorEastAsia"/>
          <w:b/>
          <w:sz w:val="30"/>
          <w:szCs w:val="30"/>
        </w:rPr>
      </w:pPr>
      <w:r>
        <w:rPr>
          <w:rFonts w:ascii="Arial" w:hAnsi="Arial" w:cs="Arial" w:eastAsiaTheme="minorEastAsia"/>
          <w:b/>
          <w:sz w:val="30"/>
          <w:szCs w:val="30"/>
        </w:rPr>
        <w:t xml:space="preserve">График заседаний Думы </w:t>
      </w:r>
      <w:r>
        <w:rPr>
          <w:rFonts w:ascii="Arial" w:hAnsi="Arial" w:cs="Arial"/>
          <w:b/>
          <w:sz w:val="30"/>
          <w:szCs w:val="30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eastAsiaTheme="minorEastAsia"/>
          <w:b/>
          <w:sz w:val="30"/>
          <w:szCs w:val="30"/>
        </w:rPr>
        <w:t>«</w:t>
      </w:r>
      <w:r>
        <w:rPr>
          <w:rFonts w:ascii="Arial" w:hAnsi="Arial" w:cs="Arial" w:eastAsiaTheme="minorEastAsia"/>
          <w:b/>
          <w:sz w:val="30"/>
          <w:szCs w:val="30"/>
          <w:lang w:val="ru-RU"/>
        </w:rPr>
        <w:t>Люры</w:t>
      </w:r>
      <w:r>
        <w:rPr>
          <w:rFonts w:ascii="Arial" w:hAnsi="Arial" w:cs="Arial" w:eastAsiaTheme="minorEastAsia"/>
          <w:b/>
          <w:sz w:val="30"/>
          <w:szCs w:val="30"/>
        </w:rPr>
        <w:t>» на 201</w:t>
      </w:r>
      <w:r>
        <w:rPr>
          <w:rFonts w:ascii="Arial" w:hAnsi="Arial" w:cs="Arial" w:eastAsiaTheme="minorEastAsia"/>
          <w:b/>
          <w:sz w:val="30"/>
          <w:szCs w:val="30"/>
          <w:lang w:val="ru-RU"/>
        </w:rPr>
        <w:t>9</w:t>
      </w:r>
      <w:r>
        <w:rPr>
          <w:rFonts w:ascii="Arial" w:hAnsi="Arial" w:cs="Arial" w:eastAsiaTheme="minorEastAsia"/>
          <w:b/>
          <w:sz w:val="30"/>
          <w:szCs w:val="30"/>
        </w:rPr>
        <w:t xml:space="preserve"> год.</w:t>
      </w:r>
    </w:p>
    <w:p>
      <w:pPr>
        <w:spacing w:after="0" w:line="276" w:lineRule="auto"/>
        <w:jc w:val="center"/>
        <w:rPr>
          <w:rFonts w:ascii="Arial" w:hAnsi="Arial" w:cs="Arial" w:eastAsiaTheme="minorEastAsia"/>
          <w:sz w:val="24"/>
          <w:szCs w:val="24"/>
        </w:rPr>
      </w:pPr>
    </w:p>
    <w:tbl>
      <w:tblPr>
        <w:tblStyle w:val="9"/>
        <w:tblW w:w="8588" w:type="dxa"/>
        <w:tblInd w:w="5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190"/>
        <w:gridCol w:w="44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</w:rPr>
              <w:t>№ п/п</w:t>
            </w:r>
          </w:p>
        </w:tc>
        <w:tc>
          <w:tcPr>
            <w:tcW w:w="3190" w:type="dxa"/>
            <w:vAlign w:val="center"/>
          </w:tcPr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</w:rPr>
              <w:t>Дата и время заседания Думы</w:t>
            </w:r>
          </w:p>
        </w:tc>
        <w:tc>
          <w:tcPr>
            <w:tcW w:w="4439" w:type="dxa"/>
            <w:vAlign w:val="center"/>
          </w:tcPr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</w:rPr>
              <w:t>Ответственные за подготовку заседания Думы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</w:rPr>
              <w:t>1</w:t>
            </w:r>
          </w:p>
        </w:tc>
        <w:tc>
          <w:tcPr>
            <w:tcW w:w="3190" w:type="dxa"/>
            <w:vAlign w:val="center"/>
          </w:tcPr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</w:rPr>
              <w:t>25.0</w:t>
            </w:r>
            <w:r>
              <w:rPr>
                <w:rFonts w:ascii="Courier New" w:hAnsi="Courier New" w:cs="Courier New" w:eastAsiaTheme="minorEastAsia"/>
                <w:lang w:val="ru-RU"/>
              </w:rPr>
              <w:t>4</w:t>
            </w:r>
            <w:r>
              <w:rPr>
                <w:rFonts w:ascii="Courier New" w:hAnsi="Courier New" w:cs="Courier New" w:eastAsiaTheme="minorEastAsia"/>
              </w:rPr>
              <w:t>.201</w:t>
            </w:r>
            <w:r>
              <w:rPr>
                <w:rFonts w:ascii="Courier New" w:hAnsi="Courier New" w:cs="Courier New" w:eastAsiaTheme="minorEastAsia"/>
                <w:lang w:val="ru-RU"/>
              </w:rPr>
              <w:t>9</w:t>
            </w:r>
            <w:r>
              <w:rPr>
                <w:rFonts w:ascii="Courier New" w:hAnsi="Courier New" w:cs="Courier New" w:eastAsiaTheme="minorEastAsia"/>
              </w:rPr>
              <w:t xml:space="preserve"> г.</w:t>
            </w:r>
          </w:p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</w:rPr>
              <w:t>15.00 ч.</w:t>
            </w:r>
          </w:p>
        </w:tc>
        <w:tc>
          <w:tcPr>
            <w:tcW w:w="4439" w:type="dxa"/>
            <w:vAlign w:val="center"/>
          </w:tcPr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</w:rPr>
              <w:t>Администрация МО «</w:t>
            </w:r>
            <w:r>
              <w:rPr>
                <w:rFonts w:ascii="Courier New" w:hAnsi="Courier New" w:cs="Courier New" w:eastAsiaTheme="minorEastAsia"/>
                <w:lang w:val="ru-RU"/>
              </w:rPr>
              <w:t>Люры</w:t>
            </w:r>
            <w:r>
              <w:rPr>
                <w:rFonts w:ascii="Courier New" w:hAnsi="Courier New" w:cs="Courier New" w:eastAsiaTheme="minorEastAsia"/>
              </w:rPr>
              <w:t>»</w:t>
            </w:r>
          </w:p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</w:rPr>
              <w:t>Депутаты Думы МО «</w:t>
            </w:r>
            <w:r>
              <w:rPr>
                <w:rFonts w:ascii="Courier New" w:hAnsi="Courier New" w:cs="Courier New" w:eastAsiaTheme="minorEastAsia"/>
                <w:lang w:val="ru-RU"/>
              </w:rPr>
              <w:t>Люры</w:t>
            </w:r>
            <w:r>
              <w:rPr>
                <w:rFonts w:ascii="Courier New" w:hAnsi="Courier New" w:cs="Courier New" w:eastAsiaTheme="minorEastAsia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</w:rPr>
              <w:t>2</w:t>
            </w:r>
          </w:p>
        </w:tc>
        <w:tc>
          <w:tcPr>
            <w:tcW w:w="3190" w:type="dxa"/>
            <w:vAlign w:val="center"/>
          </w:tcPr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  <w:lang w:val="ru-RU"/>
              </w:rPr>
              <w:t>18.07</w:t>
            </w:r>
            <w:r>
              <w:rPr>
                <w:rFonts w:ascii="Courier New" w:hAnsi="Courier New" w:cs="Courier New" w:eastAsiaTheme="minorEastAsia"/>
              </w:rPr>
              <w:t>.201</w:t>
            </w:r>
            <w:r>
              <w:rPr>
                <w:rFonts w:ascii="Courier New" w:hAnsi="Courier New" w:cs="Courier New" w:eastAsiaTheme="minorEastAsia"/>
                <w:lang w:val="ru-RU"/>
              </w:rPr>
              <w:t>9</w:t>
            </w:r>
            <w:r>
              <w:rPr>
                <w:rFonts w:ascii="Courier New" w:hAnsi="Courier New" w:cs="Courier New" w:eastAsiaTheme="minorEastAsia"/>
              </w:rPr>
              <w:t xml:space="preserve"> г.</w:t>
            </w:r>
          </w:p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</w:rPr>
              <w:t>15.00 ч.</w:t>
            </w:r>
          </w:p>
        </w:tc>
        <w:tc>
          <w:tcPr>
            <w:tcW w:w="4439" w:type="dxa"/>
            <w:vAlign w:val="center"/>
          </w:tcPr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</w:rPr>
              <w:t>Администрация МО «</w:t>
            </w:r>
            <w:r>
              <w:rPr>
                <w:rFonts w:ascii="Courier New" w:hAnsi="Courier New" w:cs="Courier New" w:eastAsiaTheme="minorEastAsia"/>
                <w:lang w:val="ru-RU"/>
              </w:rPr>
              <w:t>Люры</w:t>
            </w:r>
            <w:r>
              <w:rPr>
                <w:rFonts w:ascii="Courier New" w:hAnsi="Courier New" w:cs="Courier New" w:eastAsiaTheme="minorEastAsia"/>
              </w:rPr>
              <w:t>»</w:t>
            </w:r>
          </w:p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</w:rPr>
              <w:t>Депутаты Думы МО «</w:t>
            </w:r>
            <w:r>
              <w:rPr>
                <w:rFonts w:ascii="Courier New" w:hAnsi="Courier New" w:cs="Courier New" w:eastAsiaTheme="minorEastAsia"/>
                <w:lang w:val="ru-RU"/>
              </w:rPr>
              <w:t>Люры</w:t>
            </w:r>
            <w:r>
              <w:rPr>
                <w:rFonts w:ascii="Courier New" w:hAnsi="Courier New" w:cs="Courier New" w:eastAsiaTheme="minorEastAsia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</w:rPr>
              <w:t>3</w:t>
            </w:r>
          </w:p>
        </w:tc>
        <w:tc>
          <w:tcPr>
            <w:tcW w:w="3190" w:type="dxa"/>
            <w:vAlign w:val="center"/>
          </w:tcPr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</w:rPr>
              <w:t>2</w:t>
            </w:r>
            <w:r>
              <w:rPr>
                <w:rFonts w:ascii="Courier New" w:hAnsi="Courier New" w:cs="Courier New" w:eastAsiaTheme="minorEastAsia"/>
                <w:lang w:val="ru-RU"/>
              </w:rPr>
              <w:t>0.09</w:t>
            </w:r>
            <w:r>
              <w:rPr>
                <w:rFonts w:ascii="Courier New" w:hAnsi="Courier New" w:cs="Courier New" w:eastAsiaTheme="minorEastAsia"/>
              </w:rPr>
              <w:t>.201</w:t>
            </w:r>
            <w:r>
              <w:rPr>
                <w:rFonts w:ascii="Courier New" w:hAnsi="Courier New" w:cs="Courier New" w:eastAsiaTheme="minorEastAsia"/>
                <w:lang w:val="ru-RU"/>
              </w:rPr>
              <w:t>9</w:t>
            </w:r>
            <w:r>
              <w:rPr>
                <w:rFonts w:ascii="Courier New" w:hAnsi="Courier New" w:cs="Courier New" w:eastAsiaTheme="minorEastAsia"/>
              </w:rPr>
              <w:t xml:space="preserve"> г.</w:t>
            </w:r>
          </w:p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</w:rPr>
              <w:t>15.00 ч.</w:t>
            </w:r>
          </w:p>
        </w:tc>
        <w:tc>
          <w:tcPr>
            <w:tcW w:w="4439" w:type="dxa"/>
            <w:vAlign w:val="center"/>
          </w:tcPr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</w:rPr>
              <w:t xml:space="preserve">Администрация МО </w:t>
            </w:r>
            <w:r>
              <w:rPr>
                <w:rFonts w:hint="default" w:ascii="Courier New" w:hAnsi="Courier New" w:cs="Courier New" w:eastAsiaTheme="minorEastAsia"/>
                <w:lang w:val="ru-RU"/>
              </w:rPr>
              <w:t>«Люры</w:t>
            </w:r>
            <w:r>
              <w:rPr>
                <w:rFonts w:ascii="Courier New" w:hAnsi="Courier New" w:cs="Courier New" w:eastAsiaTheme="minorEastAsia"/>
              </w:rPr>
              <w:t>»</w:t>
            </w:r>
          </w:p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</w:rPr>
              <w:t>Депутаты Думы МО «</w:t>
            </w:r>
            <w:r>
              <w:rPr>
                <w:rFonts w:ascii="Courier New" w:hAnsi="Courier New" w:cs="Courier New" w:eastAsiaTheme="minorEastAsia"/>
                <w:lang w:val="ru-RU"/>
              </w:rPr>
              <w:t>Люры</w:t>
            </w:r>
            <w:r>
              <w:rPr>
                <w:rFonts w:ascii="Courier New" w:hAnsi="Courier New" w:cs="Courier New" w:eastAsiaTheme="minorEastAsia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</w:rPr>
              <w:t>4</w:t>
            </w:r>
          </w:p>
        </w:tc>
        <w:tc>
          <w:tcPr>
            <w:tcW w:w="3190" w:type="dxa"/>
            <w:vAlign w:val="center"/>
          </w:tcPr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</w:rPr>
              <w:t>2</w:t>
            </w:r>
            <w:r>
              <w:rPr>
                <w:rFonts w:ascii="Courier New" w:hAnsi="Courier New" w:cs="Courier New" w:eastAsiaTheme="minorEastAsia"/>
                <w:lang w:val="ru-RU"/>
              </w:rPr>
              <w:t>5.12</w:t>
            </w:r>
            <w:r>
              <w:rPr>
                <w:rFonts w:ascii="Courier New" w:hAnsi="Courier New" w:cs="Courier New" w:eastAsiaTheme="minorEastAsia"/>
              </w:rPr>
              <w:t>.201</w:t>
            </w:r>
            <w:r>
              <w:rPr>
                <w:rFonts w:ascii="Courier New" w:hAnsi="Courier New" w:cs="Courier New" w:eastAsiaTheme="minorEastAsia"/>
                <w:lang w:val="ru-RU"/>
              </w:rPr>
              <w:t>9</w:t>
            </w:r>
            <w:r>
              <w:rPr>
                <w:rFonts w:ascii="Courier New" w:hAnsi="Courier New" w:cs="Courier New" w:eastAsiaTheme="minorEastAsia"/>
              </w:rPr>
              <w:t xml:space="preserve"> г.</w:t>
            </w:r>
          </w:p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</w:rPr>
              <w:t>15.00 ч.</w:t>
            </w:r>
          </w:p>
        </w:tc>
        <w:tc>
          <w:tcPr>
            <w:tcW w:w="4439" w:type="dxa"/>
            <w:vAlign w:val="center"/>
          </w:tcPr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</w:rPr>
              <w:t>Администрация МО «</w:t>
            </w:r>
            <w:r>
              <w:rPr>
                <w:rFonts w:ascii="Courier New" w:hAnsi="Courier New" w:cs="Courier New" w:eastAsiaTheme="minorEastAsia"/>
                <w:lang w:val="ru-RU"/>
              </w:rPr>
              <w:t>Люры</w:t>
            </w:r>
            <w:r>
              <w:rPr>
                <w:rFonts w:ascii="Courier New" w:hAnsi="Courier New" w:cs="Courier New" w:eastAsiaTheme="minorEastAsia"/>
              </w:rPr>
              <w:t>»</w:t>
            </w:r>
          </w:p>
          <w:p>
            <w:pPr>
              <w:spacing w:after="0" w:line="240" w:lineRule="auto"/>
              <w:jc w:val="center"/>
              <w:rPr>
                <w:rFonts w:ascii="Courier New" w:hAnsi="Courier New" w:cs="Courier New" w:eastAsiaTheme="minorEastAsia"/>
              </w:rPr>
            </w:pPr>
            <w:r>
              <w:rPr>
                <w:rFonts w:ascii="Courier New" w:hAnsi="Courier New" w:cs="Courier New" w:eastAsiaTheme="minorEastAsia"/>
              </w:rPr>
              <w:t>Депутаты Думы МО «</w:t>
            </w:r>
            <w:r>
              <w:rPr>
                <w:rFonts w:ascii="Courier New" w:hAnsi="Courier New" w:cs="Courier New" w:eastAsiaTheme="minorEastAsia"/>
                <w:lang w:val="ru-RU"/>
              </w:rPr>
              <w:t>Люры</w:t>
            </w:r>
            <w:r>
              <w:rPr>
                <w:rFonts w:ascii="Courier New" w:hAnsi="Courier New" w:cs="Courier New" w:eastAsiaTheme="minorEastAsia"/>
              </w:rPr>
              <w:t>»</w:t>
            </w:r>
          </w:p>
        </w:tc>
      </w:tr>
    </w:tbl>
    <w:p>
      <w:pPr>
        <w:spacing w:after="0" w:line="276" w:lineRule="auto"/>
        <w:jc w:val="both"/>
        <w:rPr>
          <w:rFonts w:ascii="Arial" w:hAnsi="Arial" w:cs="Arial" w:eastAsiaTheme="minorEastAsia"/>
          <w:sz w:val="24"/>
          <w:szCs w:val="24"/>
        </w:rPr>
      </w:pPr>
    </w:p>
    <w:p>
      <w:pPr>
        <w:spacing w:after="0" w:line="276" w:lineRule="auto"/>
        <w:jc w:val="both"/>
        <w:rPr>
          <w:rFonts w:ascii="Arial" w:hAnsi="Arial" w:cs="Arial" w:eastAsiaTheme="minorEastAsia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С графиком заседаний Думы МО «</w:t>
      </w:r>
      <w:r>
        <w:rPr>
          <w:rFonts w:ascii="Arial" w:hAnsi="Arial" w:cs="Arial" w:eastAsiaTheme="minorEastAsia"/>
          <w:sz w:val="24"/>
          <w:szCs w:val="24"/>
          <w:lang w:val="ru-RU"/>
        </w:rPr>
        <w:t>Люры</w:t>
      </w:r>
      <w:r>
        <w:rPr>
          <w:rFonts w:ascii="Arial" w:hAnsi="Arial" w:cs="Arial" w:eastAsiaTheme="minorEastAsia"/>
          <w:sz w:val="24"/>
          <w:szCs w:val="24"/>
        </w:rPr>
        <w:t>» ознакомлены:</w:t>
      </w:r>
    </w:p>
    <w:p>
      <w:pPr>
        <w:spacing w:after="0" w:line="276" w:lineRule="auto"/>
        <w:jc w:val="both"/>
        <w:rPr>
          <w:rFonts w:ascii="Arial" w:hAnsi="Arial" w:cs="Arial" w:eastAsiaTheme="minorEastAsia"/>
          <w:sz w:val="24"/>
          <w:szCs w:val="24"/>
        </w:rPr>
      </w:pPr>
    </w:p>
    <w:p>
      <w:pPr>
        <w:spacing w:after="0" w:line="276" w:lineRule="auto"/>
        <w:jc w:val="both"/>
        <w:rPr>
          <w:rFonts w:ascii="Arial" w:hAnsi="Arial" w:cs="Arial" w:eastAsiaTheme="minorEastAsia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  <w:lang w:val="ru-RU"/>
        </w:rPr>
        <w:t>Мухадаев Г.А</w:t>
      </w:r>
      <w:r>
        <w:rPr>
          <w:rFonts w:ascii="Arial" w:hAnsi="Arial" w:cs="Arial" w:eastAsiaTheme="minorEastAsia"/>
          <w:sz w:val="24"/>
          <w:szCs w:val="24"/>
        </w:rPr>
        <w:t>.</w:t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>______________</w:t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>_____________</w:t>
      </w:r>
    </w:p>
    <w:p>
      <w:pPr>
        <w:spacing w:after="0" w:line="276" w:lineRule="auto"/>
        <w:jc w:val="both"/>
        <w:rPr>
          <w:rFonts w:ascii="Arial" w:hAnsi="Arial" w:cs="Arial" w:eastAsiaTheme="minorEastAsia"/>
          <w:sz w:val="16"/>
          <w:szCs w:val="16"/>
        </w:rPr>
      </w:pP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>(подпись)</w:t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>(дата)</w:t>
      </w:r>
    </w:p>
    <w:p>
      <w:pPr>
        <w:spacing w:after="0" w:line="276" w:lineRule="auto"/>
        <w:jc w:val="both"/>
        <w:rPr>
          <w:rFonts w:ascii="Arial" w:hAnsi="Arial" w:cs="Arial" w:eastAsiaTheme="minorEastAsia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  <w:lang w:val="ru-RU"/>
        </w:rPr>
        <w:t>Монхорова Т.И.</w:t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>______________</w:t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>_____________</w:t>
      </w:r>
    </w:p>
    <w:p>
      <w:pPr>
        <w:spacing w:after="0" w:line="276" w:lineRule="auto"/>
        <w:jc w:val="both"/>
        <w:rPr>
          <w:rFonts w:ascii="Arial" w:hAnsi="Arial" w:cs="Arial" w:eastAsiaTheme="minorEastAsia"/>
          <w:sz w:val="16"/>
          <w:szCs w:val="16"/>
        </w:rPr>
      </w:pP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>(подпись)</w:t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>(дата)</w:t>
      </w:r>
    </w:p>
    <w:p>
      <w:pPr>
        <w:spacing w:after="0" w:line="276" w:lineRule="auto"/>
        <w:jc w:val="both"/>
        <w:rPr>
          <w:rFonts w:ascii="Arial" w:hAnsi="Arial" w:cs="Arial" w:eastAsiaTheme="minorEastAsia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  <w:lang w:val="ru-RU"/>
        </w:rPr>
        <w:t>Шобдоева Ю.М</w:t>
      </w:r>
      <w:r>
        <w:rPr>
          <w:rFonts w:ascii="Arial" w:hAnsi="Arial" w:cs="Arial" w:eastAsiaTheme="minorEastAsia"/>
          <w:sz w:val="24"/>
          <w:szCs w:val="24"/>
        </w:rPr>
        <w:t>.</w:t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>______________</w:t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>_____________</w:t>
      </w:r>
    </w:p>
    <w:p>
      <w:pPr>
        <w:spacing w:after="0" w:line="276" w:lineRule="auto"/>
        <w:jc w:val="both"/>
        <w:rPr>
          <w:rFonts w:ascii="Arial" w:hAnsi="Arial" w:cs="Arial" w:eastAsiaTheme="minorEastAsia"/>
          <w:sz w:val="16"/>
          <w:szCs w:val="16"/>
        </w:rPr>
      </w:pP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>(подпись)</w:t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>(дата)</w:t>
      </w:r>
    </w:p>
    <w:p>
      <w:pPr>
        <w:spacing w:after="0" w:line="276" w:lineRule="auto"/>
        <w:jc w:val="both"/>
        <w:rPr>
          <w:rFonts w:ascii="Arial" w:hAnsi="Arial" w:cs="Arial" w:eastAsiaTheme="minorEastAsia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  <w:lang w:val="ru-RU"/>
        </w:rPr>
        <w:t>Пермякова А.Ю</w:t>
      </w:r>
      <w:r>
        <w:rPr>
          <w:rFonts w:ascii="Arial" w:hAnsi="Arial" w:cs="Arial" w:eastAsiaTheme="minorEastAsia"/>
          <w:sz w:val="24"/>
          <w:szCs w:val="24"/>
        </w:rPr>
        <w:t>.</w:t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>______________</w:t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>_____________</w:t>
      </w:r>
    </w:p>
    <w:p>
      <w:pPr>
        <w:spacing w:after="0" w:line="276" w:lineRule="auto"/>
        <w:jc w:val="both"/>
        <w:rPr>
          <w:rFonts w:ascii="Arial" w:hAnsi="Arial" w:cs="Arial" w:eastAsiaTheme="minorEastAsia"/>
          <w:sz w:val="16"/>
          <w:szCs w:val="16"/>
        </w:rPr>
      </w:pP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>(подпись)</w:t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>(дата)</w:t>
      </w:r>
    </w:p>
    <w:p>
      <w:pPr>
        <w:spacing w:after="0" w:line="276" w:lineRule="auto"/>
        <w:jc w:val="both"/>
        <w:rPr>
          <w:rFonts w:ascii="Arial" w:hAnsi="Arial" w:cs="Arial" w:eastAsiaTheme="minorEastAsia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  <w:lang w:val="ru-RU"/>
        </w:rPr>
        <w:t>Хабдаева В.К</w:t>
      </w:r>
      <w:r>
        <w:rPr>
          <w:rFonts w:ascii="Arial" w:hAnsi="Arial" w:cs="Arial" w:eastAsiaTheme="minorEastAsia"/>
          <w:sz w:val="24"/>
          <w:szCs w:val="24"/>
        </w:rPr>
        <w:t>.</w:t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>______________</w:t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>_____________</w:t>
      </w:r>
    </w:p>
    <w:p>
      <w:pPr>
        <w:spacing w:after="0" w:line="276" w:lineRule="auto"/>
        <w:jc w:val="both"/>
        <w:rPr>
          <w:rFonts w:ascii="Arial" w:hAnsi="Arial" w:cs="Arial" w:eastAsiaTheme="minorEastAsia"/>
          <w:sz w:val="16"/>
          <w:szCs w:val="16"/>
        </w:rPr>
      </w:pP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>(подпись)</w:t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>(дата)</w:t>
      </w:r>
    </w:p>
    <w:p>
      <w:pPr>
        <w:spacing w:after="0" w:line="276" w:lineRule="auto"/>
        <w:jc w:val="both"/>
        <w:rPr>
          <w:rFonts w:ascii="Arial" w:hAnsi="Arial" w:cs="Arial" w:eastAsiaTheme="minorEastAsia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  <w:lang w:val="ru-RU"/>
        </w:rPr>
        <w:t>Якушева Е.А</w:t>
      </w:r>
      <w:r>
        <w:rPr>
          <w:rFonts w:ascii="Arial" w:hAnsi="Arial" w:cs="Arial" w:eastAsiaTheme="minorEastAsia"/>
          <w:sz w:val="24"/>
          <w:szCs w:val="24"/>
        </w:rPr>
        <w:t>.</w:t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>______________</w:t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>_____________</w:t>
      </w:r>
    </w:p>
    <w:p>
      <w:pPr>
        <w:spacing w:after="0" w:line="276" w:lineRule="auto"/>
        <w:jc w:val="both"/>
        <w:rPr>
          <w:rFonts w:ascii="Arial" w:hAnsi="Arial" w:cs="Arial" w:eastAsiaTheme="minorEastAsia"/>
          <w:sz w:val="16"/>
          <w:szCs w:val="16"/>
        </w:rPr>
      </w:pP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>(подпись)</w:t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>(дата)</w:t>
      </w:r>
    </w:p>
    <w:p>
      <w:pPr>
        <w:spacing w:after="0" w:line="276" w:lineRule="auto"/>
        <w:jc w:val="both"/>
        <w:rPr>
          <w:rFonts w:ascii="Arial" w:hAnsi="Arial" w:cs="Arial" w:eastAsiaTheme="minorEastAsia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  <w:lang w:val="ru-RU"/>
        </w:rPr>
        <w:t>Шобогоров А.А</w:t>
      </w:r>
      <w:r>
        <w:rPr>
          <w:rFonts w:ascii="Arial" w:hAnsi="Arial" w:cs="Arial" w:eastAsiaTheme="minorEastAsia"/>
          <w:sz w:val="24"/>
          <w:szCs w:val="24"/>
        </w:rPr>
        <w:t>.</w:t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>______________</w:t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>_____________</w:t>
      </w:r>
    </w:p>
    <w:p>
      <w:pPr>
        <w:spacing w:after="0" w:line="276" w:lineRule="auto"/>
        <w:jc w:val="both"/>
        <w:rPr>
          <w:rFonts w:ascii="Arial" w:hAnsi="Arial" w:cs="Arial" w:eastAsiaTheme="minorEastAsia"/>
          <w:sz w:val="16"/>
          <w:szCs w:val="16"/>
        </w:rPr>
      </w:pP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>(подпись)</w:t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ab/>
      </w:r>
      <w:r>
        <w:rPr>
          <w:rFonts w:ascii="Arial" w:hAnsi="Arial" w:cs="Arial" w:eastAsiaTheme="minorEastAsia"/>
          <w:sz w:val="16"/>
          <w:szCs w:val="16"/>
        </w:rPr>
        <w:t>(дата)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>
      <w:headerReference r:id="rId3" w:type="even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FE"/>
    <w:rsid w:val="00012D04"/>
    <w:rsid w:val="000B34DD"/>
    <w:rsid w:val="00181EEB"/>
    <w:rsid w:val="001F15FE"/>
    <w:rsid w:val="00235922"/>
    <w:rsid w:val="002519FE"/>
    <w:rsid w:val="0028092B"/>
    <w:rsid w:val="002B3FAF"/>
    <w:rsid w:val="002C3E68"/>
    <w:rsid w:val="003F7094"/>
    <w:rsid w:val="00401C19"/>
    <w:rsid w:val="00416F6A"/>
    <w:rsid w:val="004809FB"/>
    <w:rsid w:val="0051034F"/>
    <w:rsid w:val="005908A1"/>
    <w:rsid w:val="00590E2F"/>
    <w:rsid w:val="0059549C"/>
    <w:rsid w:val="005B2D19"/>
    <w:rsid w:val="00632ADB"/>
    <w:rsid w:val="00637D2B"/>
    <w:rsid w:val="006C7C7D"/>
    <w:rsid w:val="00741D53"/>
    <w:rsid w:val="00760482"/>
    <w:rsid w:val="00832D7C"/>
    <w:rsid w:val="008C628F"/>
    <w:rsid w:val="00942E70"/>
    <w:rsid w:val="009463B2"/>
    <w:rsid w:val="00AB7116"/>
    <w:rsid w:val="00D57862"/>
    <w:rsid w:val="00DA3E6D"/>
    <w:rsid w:val="00E25F28"/>
    <w:rsid w:val="00E86998"/>
    <w:rsid w:val="00EF1BC4"/>
    <w:rsid w:val="00F55B7E"/>
    <w:rsid w:val="35EE18FE"/>
    <w:rsid w:val="4142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0"/>
    <w:uiPriority w:val="0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7">
    <w:name w:val="page number"/>
    <w:basedOn w:val="6"/>
    <w:uiPriority w:val="0"/>
  </w:style>
  <w:style w:type="table" w:styleId="9">
    <w:name w:val="Table Grid"/>
    <w:basedOn w:val="8"/>
    <w:uiPriority w:val="59"/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Верхний колонтитул Знак"/>
    <w:basedOn w:val="6"/>
    <w:link w:val="3"/>
    <w:qFormat/>
    <w:uiPriority w:val="0"/>
    <w:rPr>
      <w:rFonts w:ascii="Calibri" w:hAnsi="Calibri" w:eastAsia="Times New Roman" w:cs="Times New Roman"/>
      <w:lang w:eastAsia="ru-RU"/>
    </w:rPr>
  </w:style>
  <w:style w:type="paragraph" w:styleId="11">
    <w:name w:val="No Spacing"/>
    <w:qFormat/>
    <w:uiPriority w:val="1"/>
    <w:pPr>
      <w:suppressAutoHyphens/>
    </w:pPr>
    <w:rPr>
      <w:rFonts w:ascii="Calibri" w:hAnsi="Calibri" w:eastAsia="Times New Roman" w:cs="Times New Roman"/>
      <w:sz w:val="22"/>
      <w:szCs w:val="22"/>
      <w:lang w:val="ru-RU" w:eastAsia="ar-SA" w:bidi="ar-SA"/>
    </w:rPr>
  </w:style>
  <w:style w:type="character" w:customStyle="1" w:styleId="12">
    <w:name w:val="Текст выноски Знак"/>
    <w:basedOn w:val="6"/>
    <w:link w:val="2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3">
    <w:name w:val="Нижний колонтитул Знак"/>
    <w:basedOn w:val="6"/>
    <w:link w:val="4"/>
    <w:uiPriority w:val="99"/>
    <w:rPr>
      <w:rFonts w:ascii="Calibri" w:hAnsi="Calibri" w:eastAsia="Times New Roman" w:cs="Times New Roman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401</Words>
  <Characters>2291</Characters>
  <Lines>19</Lines>
  <Paragraphs>5</Paragraphs>
  <TotalTime>114</TotalTime>
  <ScaleCrop>false</ScaleCrop>
  <LinksUpToDate>false</LinksUpToDate>
  <CharactersWithSpaces>2687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2016-12-07T00:48:00Z</dcterms:created>
  <dc:creator>Глава МО Олонки</dc:creator>
  <cp:lastModifiedBy>АМО Люры</cp:lastModifiedBy>
  <cp:lastPrinted>2019-04-25T08:02:02Z</cp:lastPrinted>
  <dcterms:modified xsi:type="dcterms:W3CDTF">2019-04-25T08:04:03Z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