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8" w:rsidRPr="00F50A49" w:rsidRDefault="00A07F28" w:rsidP="00A07F28">
      <w:pPr>
        <w:spacing w:after="0"/>
        <w:jc w:val="center"/>
        <w:rPr>
          <w:rFonts w:ascii="Arial" w:eastAsia="Arial" w:hAnsi="Arial" w:cs="Arial"/>
          <w:b/>
          <w:sz w:val="32"/>
          <w:lang w:eastAsia="ru-RU"/>
        </w:rPr>
      </w:pPr>
      <w:r w:rsidRPr="00DE6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8A096C">
        <w:rPr>
          <w:rFonts w:ascii="Arial" w:eastAsia="Arial" w:hAnsi="Arial" w:cs="Arial"/>
          <w:b/>
          <w:sz w:val="32"/>
        </w:rPr>
        <w:t>15</w:t>
      </w:r>
      <w:r>
        <w:rPr>
          <w:rFonts w:ascii="Arial" w:eastAsia="Arial" w:hAnsi="Arial" w:cs="Arial"/>
          <w:b/>
          <w:sz w:val="32"/>
        </w:rPr>
        <w:t>.09</w:t>
      </w:r>
      <w:r w:rsidRPr="00F50A49">
        <w:rPr>
          <w:rFonts w:ascii="Arial" w:eastAsia="Arial" w:hAnsi="Arial" w:cs="Arial"/>
          <w:b/>
          <w:sz w:val="32"/>
        </w:rPr>
        <w:t>.202</w:t>
      </w:r>
      <w:r>
        <w:rPr>
          <w:rFonts w:ascii="Arial" w:eastAsia="Arial" w:hAnsi="Arial" w:cs="Arial"/>
          <w:b/>
          <w:sz w:val="32"/>
        </w:rPr>
        <w:t>1</w:t>
      </w:r>
      <w:r w:rsidRPr="00F50A49">
        <w:rPr>
          <w:rFonts w:ascii="Arial" w:eastAsia="Arial" w:hAnsi="Arial" w:cs="Arial"/>
          <w:b/>
          <w:sz w:val="32"/>
        </w:rPr>
        <w:t xml:space="preserve">Г. </w:t>
      </w:r>
      <w:r w:rsidR="008A096C">
        <w:rPr>
          <w:rFonts w:ascii="Arial" w:eastAsia="Segoe UI Symbol" w:hAnsi="Arial" w:cs="Arial"/>
          <w:b/>
          <w:sz w:val="32"/>
        </w:rPr>
        <w:t>№43</w:t>
      </w:r>
    </w:p>
    <w:p w:rsidR="00A07F28" w:rsidRPr="00F50A49" w:rsidRDefault="00A07F28" w:rsidP="00A07F28">
      <w:pPr>
        <w:spacing w:after="0"/>
        <w:ind w:firstLine="567"/>
        <w:jc w:val="center"/>
        <w:rPr>
          <w:rFonts w:ascii="Arial" w:eastAsia="Arial" w:hAnsi="Arial" w:cs="Arial"/>
          <w:b/>
          <w:sz w:val="32"/>
        </w:rPr>
      </w:pPr>
      <w:r w:rsidRPr="00F50A49">
        <w:rPr>
          <w:rFonts w:ascii="Arial" w:eastAsia="Arial" w:hAnsi="Arial" w:cs="Arial"/>
          <w:b/>
          <w:sz w:val="32"/>
        </w:rPr>
        <w:t>РОССИЙСКАЯ ФЕДЕРАЦИЯ</w:t>
      </w:r>
    </w:p>
    <w:p w:rsidR="00A07F28" w:rsidRPr="00F50A49" w:rsidRDefault="00A07F28" w:rsidP="00A07F28">
      <w:pPr>
        <w:spacing w:after="0"/>
        <w:ind w:firstLine="567"/>
        <w:jc w:val="center"/>
        <w:rPr>
          <w:rFonts w:ascii="Arial" w:eastAsia="Arial" w:hAnsi="Arial" w:cs="Arial"/>
          <w:b/>
          <w:sz w:val="32"/>
        </w:rPr>
      </w:pPr>
      <w:r w:rsidRPr="00F50A49">
        <w:rPr>
          <w:rFonts w:ascii="Arial" w:eastAsia="Arial" w:hAnsi="Arial" w:cs="Arial"/>
          <w:b/>
          <w:sz w:val="32"/>
        </w:rPr>
        <w:t>ИРКУТСКАЯ ОБЛАСТЬ</w:t>
      </w:r>
    </w:p>
    <w:p w:rsidR="00A07F28" w:rsidRPr="00F50A49" w:rsidRDefault="00A07F28" w:rsidP="00A07F28">
      <w:pPr>
        <w:spacing w:after="0"/>
        <w:ind w:firstLine="567"/>
        <w:jc w:val="center"/>
        <w:rPr>
          <w:rFonts w:ascii="Arial" w:eastAsia="Arial" w:hAnsi="Arial" w:cs="Arial"/>
          <w:b/>
          <w:sz w:val="32"/>
        </w:rPr>
      </w:pPr>
      <w:r w:rsidRPr="00F50A49">
        <w:rPr>
          <w:rFonts w:ascii="Arial" w:eastAsia="Arial" w:hAnsi="Arial" w:cs="Arial"/>
          <w:b/>
          <w:sz w:val="32"/>
        </w:rPr>
        <w:t>БАЯНДАЕВСКИЙ МУНИЦИПАЛЬНЫЙ РАЙОН</w:t>
      </w:r>
    </w:p>
    <w:p w:rsidR="00A07F28" w:rsidRDefault="00A07F28" w:rsidP="00A07F28">
      <w:pPr>
        <w:spacing w:after="0"/>
        <w:ind w:firstLine="567"/>
        <w:jc w:val="center"/>
        <w:rPr>
          <w:rFonts w:ascii="Arial" w:eastAsia="Arial" w:hAnsi="Arial" w:cs="Arial"/>
          <w:b/>
          <w:sz w:val="32"/>
        </w:rPr>
      </w:pPr>
      <w:r w:rsidRPr="00F50A49">
        <w:rPr>
          <w:rFonts w:ascii="Arial" w:eastAsia="Arial" w:hAnsi="Arial" w:cs="Arial"/>
          <w:b/>
          <w:sz w:val="32"/>
        </w:rPr>
        <w:t>МУНИЦИПАЛЬНОЕ ОБРАЗОВАНИЕ «</w:t>
      </w:r>
      <w:r w:rsidR="000B26A7">
        <w:rPr>
          <w:rFonts w:ascii="Arial" w:eastAsia="Arial" w:hAnsi="Arial" w:cs="Arial"/>
          <w:b/>
          <w:sz w:val="32"/>
        </w:rPr>
        <w:t>ЛЮРЫ</w:t>
      </w:r>
      <w:r w:rsidRPr="00F50A49">
        <w:rPr>
          <w:rFonts w:ascii="Arial" w:eastAsia="Arial" w:hAnsi="Arial" w:cs="Arial"/>
          <w:b/>
          <w:sz w:val="32"/>
        </w:rPr>
        <w:t>»</w:t>
      </w:r>
    </w:p>
    <w:p w:rsidR="00A07F28" w:rsidRDefault="00A07F28" w:rsidP="00A07F28">
      <w:pPr>
        <w:spacing w:after="0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A07F28" w:rsidRPr="00F50A49" w:rsidRDefault="00A07F28" w:rsidP="00A07F28">
      <w:pPr>
        <w:spacing w:after="0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DE6438" w:rsidRPr="00DE6438" w:rsidRDefault="00DE6438" w:rsidP="00A07F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A07F28" w:rsidP="00A07F2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МУНИЦИПАЛЬНОЙ ПРОГРАММЫ «ПРОФИЛАКТИКА НАРКОМАНИИ И ТОКСИКОМАНИИ НА ТЕРРИТОРИИ МУНИЦИПАЛЬНОГО ОБРАЗОВАНИЯ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0B2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DE64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2021-2023 ГОДЫ»</w:t>
      </w:r>
    </w:p>
    <w:p w:rsidR="00DE6438" w:rsidRDefault="00DE6438" w:rsidP="00DE64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DE6438" w:rsidRDefault="00DE6438" w:rsidP="00DE64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Федеральным законом от 06 октября 2003 года № 131 - ФЗ «Об общих принципах организации местного самоупра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в целях профилактики правонарушений, связанных с употреблением и распространением наркотических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средств и психотропных веществ, администрация 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07F28" w:rsidRDefault="00A07F28" w:rsidP="00DE64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7F28" w:rsidRPr="00A07F28" w:rsidRDefault="00A07F28" w:rsidP="00A07F2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07F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ПОСТАНОВЛЯЕТ:</w:t>
      </w:r>
    </w:p>
    <w:p w:rsidR="00A07F28" w:rsidRPr="00DE6438" w:rsidRDefault="00A07F28" w:rsidP="00DE64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569F" w:rsidRPr="00E7569F" w:rsidRDefault="00DE6438" w:rsidP="00E7569F">
      <w:pPr>
        <w:pStyle w:val="a4"/>
        <w:numPr>
          <w:ilvl w:val="0"/>
          <w:numId w:val="3"/>
        </w:numPr>
        <w:spacing w:after="0" w:line="240" w:lineRule="auto"/>
        <w:ind w:left="947" w:hanging="9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прилагаемую муниципальную программу «Профилактика наркомании и токсикомании на территории муниципального образования </w:t>
      </w:r>
      <w:r w:rsidR="00A07F28"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2021-2023 годы».</w:t>
      </w:r>
    </w:p>
    <w:p w:rsidR="00DE6438" w:rsidRPr="00E7569F" w:rsidRDefault="00E7569F" w:rsidP="00E7569F">
      <w:pPr>
        <w:pStyle w:val="a4"/>
        <w:numPr>
          <w:ilvl w:val="0"/>
          <w:numId w:val="3"/>
        </w:numPr>
        <w:spacing w:after="0" w:line="240" w:lineRule="auto"/>
        <w:ind w:left="947" w:hanging="947"/>
        <w:jc w:val="both"/>
        <w:rPr>
          <w:rFonts w:ascii="Arial" w:eastAsia="Times New Roman" w:hAnsi="Arial" w:cs="Arial"/>
          <w:sz w:val="24"/>
          <w:szCs w:val="24"/>
        </w:rPr>
      </w:pPr>
      <w:r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</w:t>
      </w:r>
      <w:r w:rsidR="00553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печатном издании «Вестник МО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 и разместить на сайте 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«Интернет».</w:t>
      </w:r>
      <w:r w:rsidR="00DE6438" w:rsidRPr="00E7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569F" w:rsidRDefault="00E7569F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363B" w:rsidRDefault="0055363B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363B" w:rsidRDefault="0055363B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363B" w:rsidRDefault="0055363B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569F" w:rsidRPr="00DE6438" w:rsidRDefault="00E7569F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DE6438" w:rsidRPr="00DE6438" w:rsidRDefault="00A07F28" w:rsidP="00DE643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E6438" w:rsidRPr="00DE6438" w:rsidRDefault="000B26A7" w:rsidP="00DE643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5363B" w:rsidRDefault="0055363B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7F2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6438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</w:t>
      </w: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6438">
        <w:rPr>
          <w:rFonts w:ascii="Courier New" w:eastAsia="Times New Roman" w:hAnsi="Courier New" w:cs="Courier New"/>
          <w:color w:val="000000"/>
          <w:lang w:eastAsia="ru-RU"/>
        </w:rPr>
        <w:t>к постановлению администрации</w:t>
      </w:r>
    </w:p>
    <w:p w:rsidR="00A07F28" w:rsidRPr="00A07F28" w:rsidRDefault="00A07F2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7F28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:rsidR="00DE6438" w:rsidRPr="00DE6438" w:rsidRDefault="00A07F2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7F28"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="000B26A7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="008A096C">
        <w:rPr>
          <w:rFonts w:ascii="Courier New" w:eastAsia="Times New Roman" w:hAnsi="Courier New" w:cs="Courier New"/>
          <w:color w:val="000000"/>
          <w:lang w:eastAsia="ru-RU"/>
        </w:rPr>
        <w:t>» от 15.09.2021 г. №43</w:t>
      </w:r>
      <w:bookmarkStart w:id="0" w:name="_GoBack"/>
      <w:bookmarkEnd w:id="0"/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«Профилактика наркомании и токсикомании на территории</w:t>
      </w:r>
    </w:p>
    <w:p w:rsidR="00DE6438" w:rsidRPr="00DE6438" w:rsidRDefault="00DE6438" w:rsidP="00A07F2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07F28" w:rsidRPr="00A07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0B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Люры</w:t>
      </w:r>
      <w:r w:rsidR="00A07F28" w:rsidRPr="00A07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A07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2021-2023 годы»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(далее - Программа)</w:t>
      </w:r>
    </w:p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29"/>
      </w:tblGrid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A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 наркомании и токсикомании на территории муниципального образования </w:t>
            </w:r>
            <w:r w:rsidR="00A07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0B26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Люры</w:t>
            </w:r>
            <w:r w:rsidR="00A07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  <w:r w:rsidRPr="00DE6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2021-2023 годы»</w:t>
            </w:r>
          </w:p>
        </w:tc>
      </w:tr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- координатор Программы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3868FF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E6438"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сполнители Программы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3868FF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E6438" w:rsidRPr="00DE6438" w:rsidTr="00DE6438"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замедление роста, а в дальнейшем снижение уровня наркозависимости населения 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E6438" w:rsidRPr="00DE6438" w:rsidTr="00DE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совершенствование системы профилактики злоупотребления наркотическими средствами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другими </w:t>
            </w:r>
            <w:proofErr w:type="spellStart"/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веществами среди различных категорий населения, прежде всего молодежи и несовершеннолетних;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предупреждение преступлений и правонарушений, связанных со злоупотреблением и незаконным оборотом наркотиков</w:t>
            </w:r>
          </w:p>
        </w:tc>
      </w:tr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 годы</w:t>
            </w:r>
          </w:p>
        </w:tc>
      </w:tr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за период реализации Программы за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 средств местного бюджета – 6</w:t>
            </w: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руб., в </w:t>
            </w:r>
            <w:proofErr w:type="spellStart"/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руб.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руб.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E6438" w:rsidRPr="00DE6438" w:rsidTr="00DE64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Программы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(основные целевые показатели)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информированности населения</w:t>
            </w:r>
          </w:p>
          <w:p w:rsidR="00DE6438" w:rsidRPr="00DE6438" w:rsidRDefault="00A07F2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E6438"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 проблемам злоупотребления наркотическими средствами и психотропными веществами;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Усиление антинаркотической направленности населения 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 w:rsidR="00A07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E6438" w:rsidRPr="00DE6438" w:rsidRDefault="00DE643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интереса детей и подростков</w:t>
            </w:r>
          </w:p>
          <w:p w:rsidR="00DE6438" w:rsidRPr="00DE6438" w:rsidRDefault="00A07F28" w:rsidP="00DE6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0B2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Люры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E6438" w:rsidRPr="00DE6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 здоровому образу жизни</w:t>
            </w:r>
          </w:p>
        </w:tc>
      </w:tr>
    </w:tbl>
    <w:p w:rsid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5363B" w:rsidRPr="00DE6438" w:rsidRDefault="0055363B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Pr="00DE64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текущего состояния.</w:t>
      </w:r>
    </w:p>
    <w:p w:rsidR="00DE6438" w:rsidRPr="00DE6438" w:rsidRDefault="00DE6438" w:rsidP="00DE6438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Программы вызвана тем, что современная ситуация характеризуется сохранением негативных тенденций в сфере незаконного оборота и потребления наркотиков, алкоголя и табака на территории муниципального образования 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представляет серьезную угрозу здоровью населения, экономике, правопорядку и безопасности.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со стороны государства уделяется особое внимание проблеме распространения на территории Российской Федерации наркотических средств, психотропных веществ и их </w:t>
      </w:r>
      <w:proofErr w:type="spellStart"/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прекурсоров</w:t>
      </w:r>
      <w:proofErr w:type="spellEnd"/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формированию и пропаганде здорового образа жизни.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Особую обеспокоенность вызывает распространенность наркомании среди молодежи. Основные потребители наркотиков – лица в возрасте до 30 лет.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наркотиков инъекционным способом приводит к распространению ВИЧ-инфекции, СПИДа и вирусного гепатита B.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Факторы, способствующие распространению незаконного потребления наркотиков, формируются в социальной сфере. К ним относятся наличие безработных среди молодежи, а также сравнительно низкий жизненный уровень населения.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увеличение количества наркозависимых лиц оказывает неблагоприятное воздействие на криминогенную обстановку.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Необходимый эффект в сфере противодействия распространению наркотиков может быть достигнут только при комплексном подходе к организации профилактической работы, создании системы общей и индивидуальной профилактики наркомании, объединении усилий и согласованности действий всех ветвей и уровней власти, образовательных и медицинских учреждений, правоохранительных органов, негосударственных организаций, общественных объединений, средств массовой информации, всех здоровых сил общества.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E64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 задачи Программы, сроки реализации.</w:t>
      </w:r>
    </w:p>
    <w:p w:rsidR="00DE6438" w:rsidRPr="00DE6438" w:rsidRDefault="00DE6438" w:rsidP="00DE6438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Программы является замедление роста, а в дальнейшем снижение уровня наркозависимости населения 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профилактика правонарушений, связанных с употреблением и распространением наркотических и психотропных веществ.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проведение профилактических мероприятий по сокращению незаконного потребления наркотиков;</w:t>
      </w:r>
    </w:p>
    <w:p w:rsidR="00DE6438" w:rsidRPr="00DE6438" w:rsidRDefault="00A07F2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E6438"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пропаганда здорового и безопасного образа жизни, формирование у молодежи антинаркотических установок;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развитие альтернативного поведения подростков, массовое внедрение физической культуры, спорта;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проведение массовых общешкольных мероприятий;</w:t>
      </w:r>
    </w:p>
    <w:p w:rsidR="00DE6438" w:rsidRPr="00DE6438" w:rsidRDefault="00A07F2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E6438"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повышение эффективности деятельности школы по формированию здорового образа жизни в целях нетерпимого отношения к наркомании.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рассчитана на 3-летний период, с 2021 по 2023 годы, и осуществляется в один этап.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E6438" w:rsidRPr="00DE6438" w:rsidRDefault="00DE6438" w:rsidP="00DE6438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E64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 Программы.</w:t>
      </w:r>
    </w:p>
    <w:p w:rsidR="00DE6438" w:rsidRPr="00DE6438" w:rsidRDefault="00DE6438" w:rsidP="00DE6438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мероприятия Программы определены с учетом действующих федеральных нормативных правовых актов и нормативных правовых актов 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Принятие дополнительных нормативно-правовых актов не предусмотрено.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 перечень мероприятий, сроков реализации и источников финансирования представлен в Приложении № 1 к настоящей Программе.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DE64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и контроль за ходом ее выполнения.</w:t>
      </w:r>
    </w:p>
    <w:p w:rsidR="00DE6438" w:rsidRPr="00DE6438" w:rsidRDefault="00DE6438" w:rsidP="00DE6438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Основой реализации Программы должно стать создание правового, организационного и других видов обеспечения достижения поставленной цели по снижению уровня наркозависимости населения 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Координацию деятельности соисполнителей Программы осуществляет администрация 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DE643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социально-экономической эффективности реализации Программы.</w:t>
      </w:r>
    </w:p>
    <w:p w:rsidR="00DE6438" w:rsidRPr="00DE6438" w:rsidRDefault="00DE6438" w:rsidP="00DE6438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реализации Программы планируется консолидировать усилия общественных организаций, образовательных учреждений, правоохранительных органов, медицинских служб и населения в борьбе с употреблением наркотиков на территории 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438" w:rsidRPr="00DE6438" w:rsidRDefault="00DE6438" w:rsidP="00DE64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 способствовать стабилизации состояния правопорядка в 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</w:t>
      </w:r>
      <w:r w:rsidR="000B2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="00A07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 </w:t>
      </w:r>
    </w:p>
    <w:p w:rsidR="00DE6438" w:rsidRDefault="00DE6438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E643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DE643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7569F" w:rsidRDefault="00E7569F" w:rsidP="00E7569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5363B" w:rsidRPr="00DE6438" w:rsidRDefault="0055363B" w:rsidP="00E75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6438">
        <w:rPr>
          <w:rFonts w:ascii="Courier New" w:eastAsia="Times New Roman" w:hAnsi="Courier New" w:cs="Courier New"/>
          <w:bCs/>
          <w:color w:val="000000"/>
          <w:lang w:eastAsia="ru-RU"/>
        </w:rPr>
        <w:t>Приложение № 1</w:t>
      </w: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6438">
        <w:rPr>
          <w:rFonts w:ascii="Courier New" w:eastAsia="Times New Roman" w:hAnsi="Courier New" w:cs="Courier New"/>
          <w:bCs/>
          <w:color w:val="000000"/>
          <w:lang w:eastAsia="ru-RU"/>
        </w:rPr>
        <w:t>к муниципальной программе</w:t>
      </w: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6438">
        <w:rPr>
          <w:rFonts w:ascii="Courier New" w:eastAsia="Times New Roman" w:hAnsi="Courier New" w:cs="Courier New"/>
          <w:bCs/>
          <w:color w:val="000000"/>
          <w:lang w:eastAsia="ru-RU"/>
        </w:rPr>
        <w:t>«Профилактика наркомании и токсикомании</w:t>
      </w:r>
    </w:p>
    <w:p w:rsidR="00DE6438" w:rsidRPr="00DE6438" w:rsidRDefault="00DE6438" w:rsidP="00DE643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6438">
        <w:rPr>
          <w:rFonts w:ascii="Courier New" w:eastAsia="Times New Roman" w:hAnsi="Courier New" w:cs="Courier New"/>
          <w:bCs/>
          <w:color w:val="000000"/>
          <w:lang w:eastAsia="ru-RU"/>
        </w:rPr>
        <w:t>на территории муниципального образования</w:t>
      </w:r>
    </w:p>
    <w:p w:rsidR="00DE6438" w:rsidRPr="00DE6438" w:rsidRDefault="00A07F28" w:rsidP="00A07F28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7F28">
        <w:rPr>
          <w:rFonts w:ascii="Courier New" w:eastAsia="Times New Roman" w:hAnsi="Courier New" w:cs="Courier New"/>
          <w:bCs/>
          <w:color w:val="000000"/>
          <w:lang w:eastAsia="ru-RU"/>
        </w:rPr>
        <w:t>«</w:t>
      </w:r>
      <w:r w:rsidR="000B26A7">
        <w:rPr>
          <w:rFonts w:ascii="Courier New" w:eastAsia="Times New Roman" w:hAnsi="Courier New" w:cs="Courier New"/>
          <w:bCs/>
          <w:color w:val="000000"/>
          <w:lang w:eastAsia="ru-RU"/>
        </w:rPr>
        <w:t>Люры</w:t>
      </w:r>
      <w:r w:rsidRPr="00A07F28">
        <w:rPr>
          <w:rFonts w:ascii="Courier New" w:eastAsia="Times New Roman" w:hAnsi="Courier New" w:cs="Courier New"/>
          <w:bCs/>
          <w:color w:val="000000"/>
          <w:lang w:eastAsia="ru-RU"/>
        </w:rPr>
        <w:t>»</w:t>
      </w:r>
      <w:r w:rsidRPr="00A07F2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DE6438" w:rsidRPr="00DE6438">
        <w:rPr>
          <w:rFonts w:ascii="Courier New" w:eastAsia="Times New Roman" w:hAnsi="Courier New" w:cs="Courier New"/>
          <w:bCs/>
          <w:color w:val="000000"/>
          <w:lang w:eastAsia="ru-RU"/>
        </w:rPr>
        <w:t>на 2021-2023 годы»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 по реализации муниципальной программы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«Профилактика наркомании и токсикомании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DE6438" w:rsidRPr="00DE6438" w:rsidRDefault="00A07F2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0B2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Люры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DE6438" w:rsidRPr="00DE6438" w:rsidRDefault="00DE6438" w:rsidP="00DE643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2021-2023 годы»</w:t>
      </w:r>
    </w:p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10"/>
        <w:gridCol w:w="1009"/>
        <w:gridCol w:w="1408"/>
        <w:gridCol w:w="820"/>
        <w:gridCol w:w="819"/>
        <w:gridCol w:w="820"/>
        <w:gridCol w:w="1669"/>
      </w:tblGrid>
      <w:tr w:rsidR="00A07F28" w:rsidRPr="003868FF" w:rsidTr="000B26A7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Срок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испол</w:t>
            </w:r>
            <w:proofErr w:type="spellEnd"/>
            <w:r w:rsidRPr="00DE6438">
              <w:rPr>
                <w:rFonts w:ascii="Courier New" w:eastAsia="Times New Roman" w:hAnsi="Courier New" w:cs="Courier New"/>
                <w:lang w:eastAsia="ru-RU"/>
              </w:rPr>
              <w:t>-нения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  <w:proofErr w:type="spell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</w:t>
            </w:r>
            <w:proofErr w:type="spellEnd"/>
            <w:r w:rsidRPr="00DE643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E6438">
              <w:rPr>
                <w:rFonts w:ascii="Courier New" w:eastAsia="Times New Roman" w:hAnsi="Courier New" w:cs="Courier New"/>
                <w:lang w:eastAsia="ru-RU"/>
              </w:rPr>
              <w:t>рования</w:t>
            </w:r>
            <w:proofErr w:type="spellEnd"/>
          </w:p>
        </w:tc>
        <w:tc>
          <w:tcPr>
            <w:tcW w:w="2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</w:t>
            </w:r>
          </w:p>
        </w:tc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3868FF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Исполни</w:t>
            </w:r>
            <w:r w:rsidR="00DE6438" w:rsidRPr="00DE6438">
              <w:rPr>
                <w:rFonts w:ascii="Courier New" w:eastAsia="Times New Roman" w:hAnsi="Courier New" w:cs="Courier New"/>
                <w:lang w:eastAsia="ru-RU"/>
              </w:rPr>
              <w:t>тели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07F28" w:rsidRPr="003868FF" w:rsidTr="000B26A7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438" w:rsidRPr="00DE6438" w:rsidRDefault="00DE6438" w:rsidP="00DE64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антинаркотической направленности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администрации </w:t>
            </w:r>
            <w:r w:rsidR="00A07F28" w:rsidRPr="003868F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="00A07F28"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 информации о здоровом образе жизни и вреде употребления наркотиков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</w:t>
            </w:r>
            <w:r w:rsidRPr="00DE6438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мероприятия, посвященного Международному дню борьбы с наркоманией (открытый турнир под девизом «Мы против наркомании»)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lastRenderedPageBreak/>
              <w:t>Еже-годно</w:t>
            </w:r>
            <w:proofErr w:type="gramEnd"/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lastRenderedPageBreak/>
              <w:t>(II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E6438">
              <w:rPr>
                <w:rFonts w:ascii="Courier New" w:eastAsia="Times New Roman" w:hAnsi="Courier New" w:cs="Courier New"/>
                <w:lang w:eastAsia="ru-RU"/>
              </w:rPr>
              <w:t>квар</w:t>
            </w:r>
            <w:proofErr w:type="spellEnd"/>
            <w:r w:rsidRPr="00DE643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тал)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Средства местного </w:t>
            </w:r>
            <w:r w:rsidRPr="00DE6438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68FF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68F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68F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Актуальные встречи, </w:t>
            </w:r>
            <w:r w:rsidR="00A07F28" w:rsidRPr="003868FF">
              <w:rPr>
                <w:rFonts w:ascii="Courier New" w:eastAsia="Times New Roman" w:hAnsi="Courier New" w:cs="Courier New"/>
                <w:lang w:eastAsia="ru-RU"/>
              </w:rPr>
              <w:t>интервью</w:t>
            </w: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DE6438">
              <w:rPr>
                <w:rFonts w:ascii="Courier New" w:eastAsia="Times New Roman" w:hAnsi="Courier New" w:cs="Courier New"/>
                <w:lang w:eastAsia="ru-RU"/>
              </w:rPr>
              <w:t>видеопоказы</w:t>
            </w:r>
            <w:proofErr w:type="spellEnd"/>
            <w:r w:rsidRPr="00DE6438">
              <w:rPr>
                <w:rFonts w:ascii="Courier New" w:eastAsia="Times New Roman" w:hAnsi="Courier New" w:cs="Courier New"/>
                <w:lang w:eastAsia="ru-RU"/>
              </w:rPr>
              <w:t>, тематические уроки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Организация и проведение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мероприятий по профилактике потребления наркотиков в школе,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5628E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Тематические занятия по профилактике наркомании в рамках цикла мероприятий «Школа Безопасности»;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«Как сказать: «НЕТ», когда предлагают наркотики»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2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A07F28" w:rsidP="00A07F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Выставки рисунков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и плакатов, игровые программы «Мы за здоровый образ жизни!»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FF" w:rsidRPr="00DE6438" w:rsidRDefault="003868FF" w:rsidP="003868F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3868FF" w:rsidP="005628E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868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Участие в районных и областных конкурсах, акциях</w:t>
            </w:r>
          </w:p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«Мы против. А вы?»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Еже-годно</w:t>
            </w:r>
            <w:proofErr w:type="gram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 xml:space="preserve">Без </w:t>
            </w: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FF" w:rsidRPr="00DE6438" w:rsidRDefault="003868FF" w:rsidP="003868F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E6438">
              <w:rPr>
                <w:rFonts w:ascii="Courier New" w:eastAsia="Times New Roman" w:hAnsi="Courier New" w:cs="Courier New"/>
                <w:lang w:eastAsia="ru-RU"/>
              </w:rPr>
              <w:t>Админи-страция</w:t>
            </w:r>
            <w:proofErr w:type="spellEnd"/>
            <w:proofErr w:type="gramEnd"/>
          </w:p>
          <w:p w:rsidR="00DE6438" w:rsidRPr="00DE6438" w:rsidRDefault="003868FF" w:rsidP="005628E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868FF">
              <w:rPr>
                <w:rFonts w:ascii="Courier New" w:eastAsia="Times New Roman" w:hAnsi="Courier New" w:cs="Courier New"/>
                <w:lang w:eastAsia="ru-RU"/>
              </w:rPr>
              <w:t>муниципаль-ного</w:t>
            </w:r>
            <w:proofErr w:type="spellEnd"/>
            <w:proofErr w:type="gramEnd"/>
            <w:r w:rsidRPr="003868FF">
              <w:rPr>
                <w:rFonts w:ascii="Courier New" w:eastAsia="Times New Roman" w:hAnsi="Courier New" w:cs="Courier New"/>
                <w:lang w:eastAsia="ru-RU"/>
              </w:rPr>
              <w:t xml:space="preserve"> образования «</w:t>
            </w:r>
            <w:proofErr w:type="spellStart"/>
            <w:r w:rsidR="000B26A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="005628E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07F28" w:rsidRPr="003868FF" w:rsidTr="000B26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Итого по Программе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68F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68F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68F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38" w:rsidRPr="00DE6438" w:rsidRDefault="00DE6438" w:rsidP="00DE6438">
            <w:pPr>
              <w:shd w:val="clear" w:color="auto" w:fill="FFFFFF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E643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DE6438" w:rsidRPr="00DE6438" w:rsidRDefault="00DE6438" w:rsidP="00DE64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438" w:rsidRDefault="00DE6438"/>
    <w:sectPr w:rsidR="00DE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FA3"/>
    <w:multiLevelType w:val="hybridMultilevel"/>
    <w:tmpl w:val="DBB67426"/>
    <w:lvl w:ilvl="0" w:tplc="514E74C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8"/>
    <w:rsid w:val="000B26A7"/>
    <w:rsid w:val="003868FF"/>
    <w:rsid w:val="00422411"/>
    <w:rsid w:val="0055363B"/>
    <w:rsid w:val="005628E9"/>
    <w:rsid w:val="008A096C"/>
    <w:rsid w:val="00A07F28"/>
    <w:rsid w:val="00C51B4C"/>
    <w:rsid w:val="00DE6438"/>
    <w:rsid w:val="00E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E6438"/>
  </w:style>
  <w:style w:type="paragraph" w:customStyle="1" w:styleId="default">
    <w:name w:val="default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438"/>
  </w:style>
  <w:style w:type="character" w:customStyle="1" w:styleId="c2">
    <w:name w:val="c2"/>
    <w:basedOn w:val="a0"/>
    <w:rsid w:val="00DE6438"/>
  </w:style>
  <w:style w:type="paragraph" w:styleId="a4">
    <w:name w:val="List Paragraph"/>
    <w:basedOn w:val="a"/>
    <w:uiPriority w:val="34"/>
    <w:qFormat/>
    <w:rsid w:val="00E7569F"/>
    <w:pPr>
      <w:ind w:left="720"/>
      <w:contextualSpacing/>
    </w:pPr>
  </w:style>
  <w:style w:type="character" w:customStyle="1" w:styleId="10">
    <w:name w:val="Гиперссылка1"/>
    <w:basedOn w:val="a0"/>
    <w:rsid w:val="00E7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E6438"/>
  </w:style>
  <w:style w:type="paragraph" w:customStyle="1" w:styleId="default">
    <w:name w:val="default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438"/>
  </w:style>
  <w:style w:type="character" w:customStyle="1" w:styleId="c2">
    <w:name w:val="c2"/>
    <w:basedOn w:val="a0"/>
    <w:rsid w:val="00DE6438"/>
  </w:style>
  <w:style w:type="paragraph" w:styleId="a4">
    <w:name w:val="List Paragraph"/>
    <w:basedOn w:val="a"/>
    <w:uiPriority w:val="34"/>
    <w:qFormat/>
    <w:rsid w:val="00E7569F"/>
    <w:pPr>
      <w:ind w:left="720"/>
      <w:contextualSpacing/>
    </w:pPr>
  </w:style>
  <w:style w:type="character" w:customStyle="1" w:styleId="10">
    <w:name w:val="Гиперссылка1"/>
    <w:basedOn w:val="a0"/>
    <w:rsid w:val="00E7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Валентина</cp:lastModifiedBy>
  <cp:revision>3</cp:revision>
  <dcterms:created xsi:type="dcterms:W3CDTF">2022-03-14T11:01:00Z</dcterms:created>
  <dcterms:modified xsi:type="dcterms:W3CDTF">2022-04-02T09:49:00Z</dcterms:modified>
</cp:coreProperties>
</file>