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05" w:rsidRDefault="000C670D">
      <w:bookmarkStart w:id="0" w:name="_GoBack"/>
      <w:bookmarkEnd w:id="0"/>
      <w:r w:rsidRPr="000C670D">
        <w:rPr>
          <w:lang w:val="ru-RU"/>
        </w:rPr>
        <w:t xml:space="preserve">Семь человек спасены из пятиэтажного дома во время пожара в городе Усть-Илимске. </w:t>
      </w:r>
      <w:proofErr w:type="spellStart"/>
      <w:r>
        <w:t>Обстановка</w:t>
      </w:r>
      <w:proofErr w:type="spellEnd"/>
      <w:r>
        <w:t xml:space="preserve"> с </w:t>
      </w:r>
      <w:proofErr w:type="spellStart"/>
      <w:r>
        <w:t>пожарами</w:t>
      </w:r>
      <w:proofErr w:type="spellEnd"/>
      <w:r>
        <w:t xml:space="preserve"> в </w:t>
      </w:r>
      <w:proofErr w:type="spellStart"/>
      <w:r>
        <w:t>Иркутской</w:t>
      </w:r>
      <w:proofErr w:type="spellEnd"/>
      <w:r>
        <w:t xml:space="preserve"> </w:t>
      </w:r>
      <w:proofErr w:type="spellStart"/>
      <w:r>
        <w:t>области</w:t>
      </w:r>
      <w:proofErr w:type="spellEnd"/>
    </w:p>
    <w:tbl>
      <w:tblPr>
        <w:tblW w:w="0" w:type="auto"/>
        <w:tblCellSpacing w:w="0" w:type="dxa"/>
        <w:tblInd w:w="15" w:type="dxa"/>
        <w:tblBorders>
          <w:top w:val="single" w:sz="6" w:space="0" w:color="auto"/>
          <w:left w:val="single" w:sz="6" w:space="0" w:color="auto"/>
          <w:bottom w:val="single" w:sz="6" w:space="0" w:color="auto"/>
          <w:right w:val="single" w:sz="6" w:space="0" w:color="auto"/>
        </w:tblBorders>
        <w:tblCellMar>
          <w:left w:w="10" w:type="dxa"/>
          <w:right w:w="10" w:type="dxa"/>
        </w:tblCellMar>
        <w:tblLook w:val="0000" w:firstRow="0" w:lastRow="0" w:firstColumn="0" w:lastColumn="0" w:noHBand="0" w:noVBand="0"/>
      </w:tblPr>
      <w:tblGrid>
        <w:gridCol w:w="9060"/>
      </w:tblGrid>
      <w:tr w:rsidR="002C0A05">
        <w:tblPrEx>
          <w:tblCellMar>
            <w:top w:w="0" w:type="dxa"/>
            <w:bottom w:w="0" w:type="dxa"/>
          </w:tblCellMar>
        </w:tblPrEx>
        <w:trPr>
          <w:tblCellSpacing w:w="0" w:type="dxa"/>
        </w:trPr>
        <w:tc>
          <w:tcPr>
            <w:tcW w:w="0" w:type="auto"/>
          </w:tcPr>
          <w:p w:rsidR="002C0A05" w:rsidRDefault="002C0A05">
            <w:pPr>
              <w:jc w:val="center"/>
            </w:pPr>
          </w:p>
        </w:tc>
      </w:tr>
      <w:tr w:rsidR="002C0A05" w:rsidRPr="000C670D">
        <w:tblPrEx>
          <w:tblCellMar>
            <w:top w:w="0" w:type="dxa"/>
            <w:bottom w:w="0" w:type="dxa"/>
          </w:tblCellMar>
        </w:tblPrEx>
        <w:trPr>
          <w:tblCellSpacing w:w="0" w:type="dxa"/>
        </w:trPr>
        <w:tc>
          <w:tcPr>
            <w:tcW w:w="0" w:type="auto"/>
            <w:tcBorders>
              <w:bottom w:val="single" w:sz="6" w:space="0" w:color="auto"/>
            </w:tcBorders>
          </w:tcPr>
          <w:p w:rsidR="002C0A05" w:rsidRPr="000C670D" w:rsidRDefault="000C670D">
            <w:pPr>
              <w:jc w:val="center"/>
              <w:rPr>
                <w:lang w:val="ru-RU"/>
              </w:rPr>
            </w:pPr>
            <w:r w:rsidRPr="000C670D">
              <w:rPr>
                <w:lang w:val="ru-RU"/>
              </w:rPr>
              <w:t xml:space="preserve"> Министерство Российской Федерации по делам гражданской обороны, чрезвычайным ситуациям и ликвидации последствий стихийных бедствий</w:t>
            </w:r>
          </w:p>
        </w:tc>
      </w:tr>
      <w:tr w:rsidR="002C0A05">
        <w:tblPrEx>
          <w:tblCellMar>
            <w:top w:w="0" w:type="dxa"/>
            <w:bottom w:w="0" w:type="dxa"/>
          </w:tblCellMar>
        </w:tblPrEx>
        <w:trPr>
          <w:tblCellSpacing w:w="0" w:type="dxa"/>
        </w:trPr>
        <w:tc>
          <w:tcPr>
            <w:tcW w:w="0" w:type="auto"/>
            <w:tcBorders>
              <w:bottom w:val="single" w:sz="6" w:space="0" w:color="auto"/>
            </w:tcBorders>
          </w:tcPr>
          <w:p w:rsidR="002C0A05" w:rsidRDefault="000C670D">
            <w:pPr>
              <w:jc w:val="left"/>
            </w:pPr>
            <w:r>
              <w:t>20.10.2022 15:10</w:t>
            </w:r>
          </w:p>
        </w:tc>
      </w:tr>
      <w:tr w:rsidR="002C0A05">
        <w:tblPrEx>
          <w:tblCellMar>
            <w:top w:w="0" w:type="dxa"/>
            <w:bottom w:w="0" w:type="dxa"/>
          </w:tblCellMar>
        </w:tblPrEx>
        <w:trPr>
          <w:tblCellSpacing w:w="0" w:type="dxa"/>
        </w:trPr>
        <w:tc>
          <w:tcPr>
            <w:tcW w:w="0" w:type="auto"/>
            <w:tcBorders>
              <w:bottom w:val="single" w:sz="6" w:space="0" w:color="auto"/>
            </w:tcBorders>
          </w:tcPr>
          <w:p w:rsidR="002C0A05" w:rsidRDefault="000C670D">
            <w:pPr>
              <w:jc w:val="left"/>
            </w:pPr>
            <w:r w:rsidRPr="000C670D">
              <w:rPr>
                <w:b/>
                <w:bCs/>
                <w:sz w:val="24"/>
                <w:szCs w:val="24"/>
                <w:lang w:val="ru-RU"/>
              </w:rPr>
              <w:t xml:space="preserve"> Семь человек спасены из пятиэтажного дома во время пожара в городе Усть-Илимске. </w:t>
            </w:r>
            <w:proofErr w:type="spellStart"/>
            <w:r>
              <w:rPr>
                <w:b/>
                <w:bCs/>
                <w:sz w:val="24"/>
                <w:szCs w:val="24"/>
              </w:rPr>
              <w:t>Обстановка</w:t>
            </w:r>
            <w:proofErr w:type="spellEnd"/>
            <w:r>
              <w:rPr>
                <w:b/>
                <w:bCs/>
                <w:sz w:val="24"/>
                <w:szCs w:val="24"/>
              </w:rPr>
              <w:t xml:space="preserve"> с </w:t>
            </w:r>
            <w:proofErr w:type="spellStart"/>
            <w:r>
              <w:rPr>
                <w:b/>
                <w:bCs/>
                <w:sz w:val="24"/>
                <w:szCs w:val="24"/>
              </w:rPr>
              <w:t>пожарами</w:t>
            </w:r>
            <w:proofErr w:type="spellEnd"/>
            <w:r>
              <w:rPr>
                <w:b/>
                <w:bCs/>
                <w:sz w:val="24"/>
                <w:szCs w:val="24"/>
              </w:rPr>
              <w:t xml:space="preserve"> в</w:t>
            </w:r>
            <w:r>
              <w:rPr>
                <w:b/>
                <w:bCs/>
                <w:sz w:val="24"/>
                <w:szCs w:val="24"/>
              </w:rPr>
              <w:t xml:space="preserve"> </w:t>
            </w:r>
            <w:proofErr w:type="spellStart"/>
            <w:r>
              <w:rPr>
                <w:b/>
                <w:bCs/>
                <w:sz w:val="24"/>
                <w:szCs w:val="24"/>
              </w:rPr>
              <w:t>Иркутской</w:t>
            </w:r>
            <w:proofErr w:type="spellEnd"/>
            <w:r>
              <w:rPr>
                <w:b/>
                <w:bCs/>
                <w:sz w:val="24"/>
                <w:szCs w:val="24"/>
              </w:rPr>
              <w:t xml:space="preserve"> </w:t>
            </w:r>
            <w:proofErr w:type="spellStart"/>
            <w:r>
              <w:rPr>
                <w:b/>
                <w:bCs/>
                <w:sz w:val="24"/>
                <w:szCs w:val="24"/>
              </w:rPr>
              <w:t>области</w:t>
            </w:r>
            <w:proofErr w:type="spellEnd"/>
          </w:p>
        </w:tc>
      </w:tr>
      <w:tr w:rsidR="002C0A05">
        <w:tblPrEx>
          <w:tblCellMar>
            <w:top w:w="0" w:type="dxa"/>
            <w:bottom w:w="0" w:type="dxa"/>
          </w:tblCellMar>
        </w:tblPrEx>
        <w:trPr>
          <w:tblCellSpacing w:w="0" w:type="dxa"/>
        </w:trPr>
        <w:tc>
          <w:tcPr>
            <w:tcW w:w="0" w:type="auto"/>
            <w:tcBorders>
              <w:bottom w:val="single" w:sz="6" w:space="0" w:color="auto"/>
            </w:tcBorders>
            <w:vAlign w:val="center"/>
          </w:tcPr>
          <w:p w:rsidR="002C0A05" w:rsidRDefault="000C670D">
            <w:r>
              <w:t xml:space="preserve"> </w:t>
            </w:r>
          </w:p>
        </w:tc>
      </w:tr>
      <w:tr w:rsidR="002C0A05">
        <w:tblPrEx>
          <w:tblCellMar>
            <w:top w:w="0" w:type="dxa"/>
            <w:bottom w:w="0" w:type="dxa"/>
          </w:tblCellMar>
        </w:tblPrEx>
        <w:trPr>
          <w:tblCellSpacing w:w="0" w:type="dxa"/>
        </w:trPr>
        <w:tc>
          <w:tcPr>
            <w:tcW w:w="0" w:type="auto"/>
          </w:tcPr>
          <w:p w:rsidR="002C0A05" w:rsidRDefault="000C670D">
            <w:pPr>
              <w:jc w:val="left"/>
            </w:pPr>
            <w:r w:rsidRPr="000C670D">
              <w:rPr>
                <w:lang w:val="ru-RU"/>
              </w:rPr>
              <w:t>За сутки 19 октября в Иркутской области произошло 15 пожаров. Три пожара зарегистрировано в многоквартирных домах, три – в частных жилых домах, 4 – в хозяйственных постройках. Дважды пожарные реагировали на возгорание автомобилей, один пожар ликвидирован в</w:t>
            </w:r>
            <w:r w:rsidRPr="000C670D">
              <w:rPr>
                <w:lang w:val="ru-RU"/>
              </w:rPr>
              <w:t xml:space="preserve"> гаражном боксе, зарегистрировано два случая горения мусора. Погибших нет, травмы на пожаре в городе Усть-Илимске получил мужчина.</w:t>
            </w:r>
            <w:r w:rsidRPr="000C670D">
              <w:rPr>
                <w:lang w:val="ru-RU"/>
              </w:rPr>
              <w:br/>
              <w:t xml:space="preserve"> </w:t>
            </w:r>
            <w:r w:rsidRPr="000C670D">
              <w:rPr>
                <w:lang w:val="ru-RU"/>
              </w:rPr>
              <w:br/>
              <w:t xml:space="preserve"> Пожар в городе Усть-Илимске на улице Романтиков в пятиэтажном панельном доме произошёл накануне днём. В 11:52 сообщение о </w:t>
            </w:r>
            <w:r w:rsidRPr="000C670D">
              <w:rPr>
                <w:lang w:val="ru-RU"/>
              </w:rPr>
              <w:t>нём поступило в пожарно-спасательную службу от жильцов этого дома. К месту пожара были направлены три пожарных расчёта, в том числе автолестница. Горела комната в трёхкомнатной квартире на пятом этаже. До прибытия пожарных из дома самостоятельно эвакуирова</w:t>
            </w:r>
            <w:r w:rsidRPr="000C670D">
              <w:rPr>
                <w:lang w:val="ru-RU"/>
              </w:rPr>
              <w:t xml:space="preserve">лись десять человек. На момент прибытия первого подразделения шёл дым из окна квартиры. Звеном газодымозащитной службы по лестничному маршу были спасены семь человек, из них трое детей. Возле дома находился пострадавший. Мужчина 1980 года рождения получил </w:t>
            </w:r>
            <w:r w:rsidRPr="000C670D">
              <w:rPr>
                <w:lang w:val="ru-RU"/>
              </w:rPr>
              <w:t>травмы и был госпитализирован.</w:t>
            </w:r>
            <w:r w:rsidRPr="000C670D">
              <w:rPr>
                <w:lang w:val="ru-RU"/>
              </w:rPr>
              <w:br/>
              <w:t xml:space="preserve"> </w:t>
            </w:r>
            <w:r w:rsidRPr="000C670D">
              <w:rPr>
                <w:lang w:val="ru-RU"/>
              </w:rPr>
              <w:br/>
              <w:t xml:space="preserve"> В течение 10 минут открытый огонь был потушен. В результате уничтожены личные вещи и мебель на площади 10 квадратных метров, повреждены стены и пол.</w:t>
            </w:r>
            <w:r w:rsidRPr="000C670D">
              <w:rPr>
                <w:lang w:val="ru-RU"/>
              </w:rPr>
              <w:br/>
              <w:t xml:space="preserve"> </w:t>
            </w:r>
            <w:r w:rsidRPr="000C670D">
              <w:rPr>
                <w:lang w:val="ru-RU"/>
              </w:rPr>
              <w:br/>
              <w:t xml:space="preserve"> Дознаватели МЧС России установили, что возгорание могло произойти по п</w:t>
            </w:r>
            <w:r w:rsidRPr="000C670D">
              <w:rPr>
                <w:lang w:val="ru-RU"/>
              </w:rPr>
              <w:t>ричине неосторожного обращения с огнём.</w:t>
            </w:r>
            <w:r w:rsidRPr="000C670D">
              <w:rPr>
                <w:lang w:val="ru-RU"/>
              </w:rPr>
              <w:br/>
              <w:t xml:space="preserve"> </w:t>
            </w:r>
            <w:r w:rsidRPr="000C670D">
              <w:rPr>
                <w:lang w:val="ru-RU"/>
              </w:rPr>
              <w:br/>
              <w:t xml:space="preserve"> Всего за прошедшие сутки в Иркутской области из-за неосторожного обращения с огнём произошло 7 пожаров, 6 – из-за короткого замыкания.</w:t>
            </w:r>
            <w:r w:rsidRPr="000C670D">
              <w:rPr>
                <w:lang w:val="ru-RU"/>
              </w:rPr>
              <w:br/>
              <w:t xml:space="preserve"> </w:t>
            </w:r>
            <w:r w:rsidRPr="000C670D">
              <w:rPr>
                <w:lang w:val="ru-RU"/>
              </w:rPr>
              <w:br/>
              <w:t xml:space="preserve"> С начала года в регионе зарегистрировано 4968 пожаров, 152 человека погибли</w:t>
            </w:r>
            <w:r w:rsidRPr="000C670D">
              <w:rPr>
                <w:lang w:val="ru-RU"/>
              </w:rPr>
              <w:t xml:space="preserve">, 149 получили травмы. </w:t>
            </w:r>
            <w:r>
              <w:t xml:space="preserve">749 </w:t>
            </w:r>
            <w:proofErr w:type="spellStart"/>
            <w:r>
              <w:t>человек</w:t>
            </w:r>
            <w:proofErr w:type="spellEnd"/>
            <w:r>
              <w:t xml:space="preserve"> </w:t>
            </w:r>
            <w:proofErr w:type="spellStart"/>
            <w:r>
              <w:t>спасены</w:t>
            </w:r>
            <w:proofErr w:type="spellEnd"/>
            <w:r>
              <w:t xml:space="preserve"> </w:t>
            </w:r>
            <w:proofErr w:type="spellStart"/>
            <w:r>
              <w:t>на</w:t>
            </w:r>
            <w:proofErr w:type="spellEnd"/>
            <w:r>
              <w:t xml:space="preserve"> </w:t>
            </w:r>
            <w:proofErr w:type="spellStart"/>
            <w:r>
              <w:t>пожарах</w:t>
            </w:r>
            <w:proofErr w:type="spellEnd"/>
            <w:r>
              <w:t>.</w:t>
            </w:r>
            <w:r>
              <w:br/>
            </w:r>
            <w:r>
              <w:lastRenderedPageBreak/>
              <w:t xml:space="preserve"> </w:t>
            </w:r>
            <w:r>
              <w:br/>
              <w:t xml:space="preserve"> </w:t>
            </w:r>
            <w:r>
              <w:br/>
            </w:r>
          </w:p>
        </w:tc>
      </w:tr>
      <w:tr w:rsidR="002C0A05" w:rsidRPr="000C670D">
        <w:tblPrEx>
          <w:tblCellMar>
            <w:top w:w="0" w:type="dxa"/>
            <w:bottom w:w="0" w:type="dxa"/>
          </w:tblCellMar>
        </w:tblPrEx>
        <w:trPr>
          <w:tblCellSpacing w:w="0" w:type="dxa"/>
        </w:trPr>
        <w:tc>
          <w:tcPr>
            <w:tcW w:w="0" w:type="auto"/>
            <w:tcBorders>
              <w:top w:val="single" w:sz="7" w:space="0" w:color="auto"/>
            </w:tcBorders>
            <w:vAlign w:val="center"/>
          </w:tcPr>
          <w:p w:rsidR="002C0A05" w:rsidRPr="000C670D" w:rsidRDefault="000C670D">
            <w:pPr>
              <w:jc w:val="center"/>
              <w:rPr>
                <w:lang w:val="ru-RU"/>
              </w:rPr>
            </w:pPr>
            <w:r>
              <w:rPr>
                <w:sz w:val="15"/>
                <w:szCs w:val="15"/>
              </w:rPr>
              <w:lastRenderedPageBreak/>
              <w:t xml:space="preserve"> </w:t>
            </w:r>
            <w:r w:rsidRPr="000C670D">
              <w:rPr>
                <w:sz w:val="15"/>
                <w:szCs w:val="15"/>
                <w:lang w:val="ru-RU"/>
              </w:rPr>
              <w:t>Министерство Российской Федерации по делам гражданской обороны, чрезвычайным ситуациям и ликвидации последствий стихийных бедствий © 2022</w:t>
            </w:r>
          </w:p>
        </w:tc>
      </w:tr>
    </w:tbl>
    <w:p w:rsidR="00000000" w:rsidRPr="000C670D" w:rsidRDefault="000C670D">
      <w:pPr>
        <w:rPr>
          <w:lang w:val="ru-RU"/>
        </w:rPr>
      </w:pPr>
    </w:p>
    <w:sectPr w:rsidR="00000000" w:rsidRPr="000C670D">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05"/>
    <w:rsid w:val="000C670D"/>
    <w:rsid w:val="002C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40" w:line="360" w:lineRule="auto"/>
      <w:jc w:val="both"/>
    </w:pPr>
  </w:style>
  <w:style w:type="paragraph" w:styleId="1">
    <w:name w:val="heading 1"/>
    <w:basedOn w:val="a"/>
    <w:pPr>
      <w:spacing w:after="120"/>
      <w:jc w:val="center"/>
      <w:outlineLvl w:val="0"/>
    </w:pPr>
    <w:rPr>
      <w:b/>
      <w:bCs/>
      <w:sz w:val="36"/>
      <w:szCs w:val="36"/>
    </w:rPr>
  </w:style>
  <w:style w:type="paragraph" w:styleId="2">
    <w:name w:val="heading 2"/>
    <w:basedOn w:val="a"/>
    <w:pPr>
      <w:spacing w:after="120"/>
      <w:jc w:val="center"/>
      <w:outlineLvl w:val="1"/>
    </w:pPr>
    <w:rPr>
      <w:b/>
      <w:bCs/>
      <w:sz w:val="32"/>
      <w:szCs w:val="32"/>
    </w:rPr>
  </w:style>
  <w:style w:type="paragraph" w:styleId="3">
    <w:name w:val="heading 3"/>
    <w:basedOn w:val="a"/>
    <w:pPr>
      <w:spacing w:after="120"/>
      <w:jc w:val="center"/>
      <w:outlineLvl w:val="2"/>
    </w:pPr>
    <w:rPr>
      <w:b/>
      <w:bCs/>
      <w:sz w:val="28"/>
      <w:szCs w:val="28"/>
    </w:rPr>
  </w:style>
  <w:style w:type="paragraph" w:styleId="4">
    <w:name w:val="heading 4"/>
    <w:basedOn w:val="a"/>
    <w:pPr>
      <w:spacing w:after="120"/>
      <w:jc w:val="center"/>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40" w:line="360" w:lineRule="auto"/>
      <w:jc w:val="both"/>
    </w:pPr>
  </w:style>
  <w:style w:type="paragraph" w:styleId="1">
    <w:name w:val="heading 1"/>
    <w:basedOn w:val="a"/>
    <w:pPr>
      <w:spacing w:after="120"/>
      <w:jc w:val="center"/>
      <w:outlineLvl w:val="0"/>
    </w:pPr>
    <w:rPr>
      <w:b/>
      <w:bCs/>
      <w:sz w:val="36"/>
      <w:szCs w:val="36"/>
    </w:rPr>
  </w:style>
  <w:style w:type="paragraph" w:styleId="2">
    <w:name w:val="heading 2"/>
    <w:basedOn w:val="a"/>
    <w:pPr>
      <w:spacing w:after="120"/>
      <w:jc w:val="center"/>
      <w:outlineLvl w:val="1"/>
    </w:pPr>
    <w:rPr>
      <w:b/>
      <w:bCs/>
      <w:sz w:val="32"/>
      <w:szCs w:val="32"/>
    </w:rPr>
  </w:style>
  <w:style w:type="paragraph" w:styleId="3">
    <w:name w:val="heading 3"/>
    <w:basedOn w:val="a"/>
    <w:pPr>
      <w:spacing w:after="120"/>
      <w:jc w:val="center"/>
      <w:outlineLvl w:val="2"/>
    </w:pPr>
    <w:rPr>
      <w:b/>
      <w:bCs/>
      <w:sz w:val="28"/>
      <w:szCs w:val="28"/>
    </w:rPr>
  </w:style>
  <w:style w:type="paragraph" w:styleId="4">
    <w:name w:val="heading 4"/>
    <w:basedOn w:val="a"/>
    <w:pPr>
      <w:spacing w:after="120"/>
      <w:jc w:val="center"/>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2</cp:revision>
  <dcterms:created xsi:type="dcterms:W3CDTF">2022-10-24T02:33:00Z</dcterms:created>
  <dcterms:modified xsi:type="dcterms:W3CDTF">2022-10-24T02:33:00Z</dcterms:modified>
</cp:coreProperties>
</file>